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BE1A93" w14:textId="77777777" w:rsidR="00CB393D" w:rsidRPr="0052653A" w:rsidRDefault="00CB393D" w:rsidP="007C464E">
      <w:pPr>
        <w:spacing w:before="120" w:after="120"/>
        <w:jc w:val="center"/>
        <w:rPr>
          <w:rFonts w:cs="Arial"/>
          <w:sz w:val="24"/>
          <w:szCs w:val="24"/>
        </w:rPr>
      </w:pPr>
    </w:p>
    <w:p w14:paraId="720E350B" w14:textId="77777777" w:rsidR="00CB393D" w:rsidRPr="0052653A" w:rsidRDefault="00CB393D" w:rsidP="007C464E">
      <w:pPr>
        <w:spacing w:before="120" w:after="120"/>
        <w:jc w:val="center"/>
        <w:rPr>
          <w:rFonts w:cs="Arial"/>
          <w:sz w:val="24"/>
          <w:szCs w:val="24"/>
        </w:rPr>
      </w:pPr>
    </w:p>
    <w:p w14:paraId="2615D751" w14:textId="65AC54F4" w:rsidR="00CB393D" w:rsidRPr="0052653A" w:rsidRDefault="00904342" w:rsidP="007C464E">
      <w:pPr>
        <w:spacing w:before="120" w:after="120"/>
        <w:jc w:val="center"/>
        <w:rPr>
          <w:rFonts w:cs="Arial"/>
          <w:sz w:val="24"/>
          <w:szCs w:val="24"/>
        </w:rPr>
      </w:pPr>
      <w:r w:rsidRPr="0052653A">
        <w:rPr>
          <w:rFonts w:cs="Arial"/>
          <w:b/>
          <w:noProof/>
          <w:sz w:val="24"/>
          <w:szCs w:val="24"/>
        </w:rPr>
        <w:drawing>
          <wp:inline distT="0" distB="0" distL="0" distR="0" wp14:anchorId="1F43F560" wp14:editId="5EBDA350">
            <wp:extent cx="1680013" cy="1476375"/>
            <wp:effectExtent l="0" t="0" r="0" b="0"/>
            <wp:docPr id="4" name="Picture 4" descr="\\ncdvdfs01\staffshared\Shared\Marketing Assets\New College Durham brand guidelines &amp; Logos\FINDYOUR NEW_PACKAGED BRAND ASSETS\02 LOGOS\01 PRIMARY LOGO\NCD-Primary-Logo-Black S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cdvdfs01\staffshared\Shared\Marketing Assets\New College Durham brand guidelines &amp; Logos\FINDYOUR NEW_PACKAGED BRAND ASSETS\02 LOGOS\01 PRIMARY LOGO\NCD-Primary-Logo-Black SQ.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86021" cy="1481654"/>
                    </a:xfrm>
                    <a:prstGeom prst="rect">
                      <a:avLst/>
                    </a:prstGeom>
                    <a:noFill/>
                    <a:ln>
                      <a:noFill/>
                    </a:ln>
                  </pic:spPr>
                </pic:pic>
              </a:graphicData>
            </a:graphic>
          </wp:inline>
        </w:drawing>
      </w:r>
    </w:p>
    <w:p w14:paraId="6082EA5A" w14:textId="77777777" w:rsidR="00CB393D" w:rsidRPr="0052653A" w:rsidRDefault="00CB393D" w:rsidP="007C464E">
      <w:pPr>
        <w:spacing w:before="120" w:after="120"/>
        <w:rPr>
          <w:rFonts w:cs="Arial"/>
          <w:sz w:val="24"/>
          <w:szCs w:val="24"/>
        </w:rPr>
      </w:pPr>
    </w:p>
    <w:p w14:paraId="196566D9" w14:textId="77777777" w:rsidR="00CB393D" w:rsidRPr="0052653A" w:rsidRDefault="00CB393D" w:rsidP="007C464E">
      <w:pPr>
        <w:spacing w:before="120" w:after="120"/>
        <w:jc w:val="center"/>
        <w:rPr>
          <w:rFonts w:cs="Arial"/>
          <w:b/>
          <w:sz w:val="24"/>
          <w:szCs w:val="24"/>
        </w:rPr>
      </w:pPr>
    </w:p>
    <w:p w14:paraId="2639BD3E" w14:textId="77777777" w:rsidR="00904342" w:rsidRPr="0052653A" w:rsidRDefault="00904342" w:rsidP="00904342">
      <w:pPr>
        <w:pStyle w:val="Heading3"/>
        <w:spacing w:before="120" w:after="120"/>
        <w:rPr>
          <w:rFonts w:cs="Arial"/>
          <w:i/>
          <w:iCs/>
          <w:szCs w:val="24"/>
        </w:rPr>
      </w:pPr>
      <w:r w:rsidRPr="0052653A">
        <w:rPr>
          <w:rFonts w:cs="Arial"/>
          <w:iCs/>
          <w:szCs w:val="24"/>
        </w:rPr>
        <w:t>HIGHER EDUCATION OfS FUNDING TO SUPPORT CONTINUED ENGAGEMENT</w:t>
      </w:r>
    </w:p>
    <w:p w14:paraId="101DC74C" w14:textId="77777777" w:rsidR="00904342" w:rsidRPr="0052653A" w:rsidRDefault="00904342" w:rsidP="00904342">
      <w:pPr>
        <w:pStyle w:val="BodyText"/>
        <w:spacing w:before="120" w:after="120"/>
        <w:jc w:val="center"/>
        <w:rPr>
          <w:rFonts w:cs="Arial"/>
          <w:b/>
          <w:bCs/>
          <w:szCs w:val="24"/>
        </w:rPr>
      </w:pPr>
      <w:r w:rsidRPr="0052653A">
        <w:rPr>
          <w:rFonts w:cs="Arial"/>
          <w:b/>
          <w:bCs/>
          <w:szCs w:val="24"/>
        </w:rPr>
        <w:t>FULL AND PART-TIME STUDENTS</w:t>
      </w:r>
    </w:p>
    <w:p w14:paraId="42516506" w14:textId="3593B49A" w:rsidR="00CB393D" w:rsidRPr="0052653A" w:rsidRDefault="00E617CF" w:rsidP="00904342">
      <w:pPr>
        <w:spacing w:before="120" w:after="120"/>
        <w:jc w:val="center"/>
        <w:rPr>
          <w:rFonts w:cs="Arial"/>
          <w:b/>
          <w:bCs/>
          <w:iCs/>
          <w:sz w:val="24"/>
          <w:szCs w:val="24"/>
        </w:rPr>
      </w:pPr>
      <w:r>
        <w:rPr>
          <w:rFonts w:cs="Arial"/>
          <w:b/>
          <w:bCs/>
          <w:sz w:val="24"/>
          <w:szCs w:val="24"/>
        </w:rPr>
        <w:t>MAY</w:t>
      </w:r>
      <w:r w:rsidR="00CA5FC3">
        <w:rPr>
          <w:rFonts w:cs="Arial"/>
          <w:b/>
          <w:bCs/>
          <w:iCs/>
          <w:sz w:val="24"/>
          <w:szCs w:val="24"/>
        </w:rPr>
        <w:t xml:space="preserve"> 2021</w:t>
      </w:r>
    </w:p>
    <w:p w14:paraId="759E34AD" w14:textId="04133B4F" w:rsidR="00904342" w:rsidRPr="0052653A" w:rsidRDefault="00904342" w:rsidP="00904342">
      <w:pPr>
        <w:spacing w:before="120" w:after="120"/>
        <w:jc w:val="center"/>
        <w:rPr>
          <w:rFonts w:cs="Arial"/>
          <w:b/>
          <w:bCs/>
          <w:sz w:val="24"/>
          <w:szCs w:val="24"/>
        </w:rPr>
      </w:pPr>
      <w:r w:rsidRPr="0052653A">
        <w:rPr>
          <w:rFonts w:cs="Arial"/>
          <w:b/>
          <w:bCs/>
          <w:iCs/>
          <w:sz w:val="24"/>
          <w:szCs w:val="24"/>
        </w:rPr>
        <w:t>TERMS AND CONDITIONS</w:t>
      </w:r>
    </w:p>
    <w:p w14:paraId="479D72F7" w14:textId="77777777" w:rsidR="00CB393D" w:rsidRPr="0052653A" w:rsidRDefault="00CB393D" w:rsidP="007C464E">
      <w:pPr>
        <w:spacing w:before="120" w:after="120"/>
        <w:rPr>
          <w:rFonts w:cs="Arial"/>
          <w:sz w:val="24"/>
          <w:szCs w:val="24"/>
        </w:rPr>
      </w:pPr>
    </w:p>
    <w:p w14:paraId="7E505B1F" w14:textId="77777777" w:rsidR="00CB393D" w:rsidRPr="0052653A" w:rsidRDefault="00CB393D" w:rsidP="007C464E">
      <w:pPr>
        <w:spacing w:before="120" w:after="120"/>
        <w:rPr>
          <w:rFonts w:cs="Arial"/>
          <w:sz w:val="24"/>
          <w:szCs w:val="24"/>
        </w:rPr>
      </w:pPr>
    </w:p>
    <w:p w14:paraId="6BC4BBF4" w14:textId="77777777" w:rsidR="00CB393D" w:rsidRPr="0052653A" w:rsidRDefault="00CB393D" w:rsidP="007C464E">
      <w:pPr>
        <w:spacing w:before="120" w:after="120"/>
        <w:rPr>
          <w:rFonts w:cs="Arial"/>
          <w:sz w:val="24"/>
          <w:szCs w:val="24"/>
        </w:rPr>
      </w:pPr>
    </w:p>
    <w:p w14:paraId="756B7E0B" w14:textId="77777777" w:rsidR="00CB393D" w:rsidRPr="0052653A" w:rsidRDefault="00CB393D" w:rsidP="007C464E">
      <w:pPr>
        <w:spacing w:before="120" w:after="120"/>
        <w:jc w:val="center"/>
        <w:rPr>
          <w:rFonts w:cs="Arial"/>
          <w:sz w:val="24"/>
          <w:szCs w:val="24"/>
        </w:rPr>
      </w:pPr>
    </w:p>
    <w:p w14:paraId="3B513FB7" w14:textId="77777777" w:rsidR="00CB393D" w:rsidRPr="0052653A" w:rsidRDefault="00CB393D" w:rsidP="007C464E">
      <w:pPr>
        <w:spacing w:before="120" w:after="120"/>
        <w:rPr>
          <w:rFonts w:cs="Arial"/>
          <w:sz w:val="24"/>
          <w:szCs w:val="24"/>
        </w:rPr>
      </w:pPr>
    </w:p>
    <w:p w14:paraId="37061F48" w14:textId="77777777" w:rsidR="00CB393D" w:rsidRPr="0052653A" w:rsidRDefault="00CB393D" w:rsidP="007C464E">
      <w:pPr>
        <w:spacing w:before="120" w:after="120"/>
        <w:rPr>
          <w:rFonts w:cs="Arial"/>
          <w:sz w:val="24"/>
          <w:szCs w:val="24"/>
        </w:rPr>
      </w:pPr>
    </w:p>
    <w:p w14:paraId="57D265D4" w14:textId="77777777" w:rsidR="00CB393D" w:rsidRPr="0052653A" w:rsidRDefault="00CB393D" w:rsidP="007C464E">
      <w:pPr>
        <w:keepNext/>
        <w:keepLines/>
        <w:spacing w:before="120" w:after="120"/>
        <w:jc w:val="center"/>
        <w:outlineLvl w:val="0"/>
        <w:rPr>
          <w:rFonts w:cs="Arial"/>
          <w:b/>
          <w:bCs/>
          <w:sz w:val="24"/>
          <w:szCs w:val="24"/>
        </w:rPr>
        <w:sectPr w:rsidR="00CB393D" w:rsidRPr="0052653A" w:rsidSect="00E3407C">
          <w:headerReference w:type="default" r:id="rId9"/>
          <w:pgSz w:w="11907" w:h="16840" w:code="9"/>
          <w:pgMar w:top="1440" w:right="1440" w:bottom="1440" w:left="1440" w:header="720" w:footer="720" w:gutter="0"/>
          <w:cols w:space="720"/>
          <w:titlePg/>
          <w:docGrid w:linePitch="360"/>
        </w:sectPr>
      </w:pPr>
    </w:p>
    <w:p w14:paraId="06B3D766" w14:textId="79E55FED" w:rsidR="006259A8" w:rsidRPr="0052653A" w:rsidRDefault="006259A8" w:rsidP="007C464E">
      <w:pPr>
        <w:pStyle w:val="Heading1"/>
        <w:numPr>
          <w:ilvl w:val="0"/>
          <w:numId w:val="8"/>
        </w:numPr>
        <w:spacing w:before="120" w:after="120"/>
        <w:ind w:hanging="720"/>
        <w:rPr>
          <w:rFonts w:cs="Arial"/>
          <w:sz w:val="24"/>
          <w:szCs w:val="24"/>
        </w:rPr>
      </w:pPr>
      <w:r w:rsidRPr="0052653A">
        <w:rPr>
          <w:rFonts w:cs="Arial"/>
          <w:sz w:val="24"/>
          <w:szCs w:val="24"/>
        </w:rPr>
        <w:lastRenderedPageBreak/>
        <w:t>Introduction</w:t>
      </w:r>
    </w:p>
    <w:p w14:paraId="49E88CAC" w14:textId="7EC323EB" w:rsidR="0030173A" w:rsidRPr="0052653A" w:rsidRDefault="006259A8" w:rsidP="007C464E">
      <w:pPr>
        <w:pStyle w:val="ListParagraph"/>
        <w:numPr>
          <w:ilvl w:val="1"/>
          <w:numId w:val="8"/>
        </w:numPr>
        <w:spacing w:before="120" w:after="120"/>
        <w:ind w:left="1276" w:hanging="567"/>
        <w:rPr>
          <w:rFonts w:cs="Arial"/>
          <w:sz w:val="24"/>
          <w:szCs w:val="24"/>
        </w:rPr>
      </w:pPr>
      <w:r w:rsidRPr="0052653A">
        <w:rPr>
          <w:rFonts w:cs="Arial"/>
          <w:sz w:val="24"/>
          <w:szCs w:val="24"/>
        </w:rPr>
        <w:t xml:space="preserve">This </w:t>
      </w:r>
      <w:r w:rsidR="00904342" w:rsidRPr="0052653A">
        <w:rPr>
          <w:rFonts w:cs="Arial"/>
          <w:sz w:val="24"/>
          <w:szCs w:val="24"/>
        </w:rPr>
        <w:t xml:space="preserve">fund </w:t>
      </w:r>
      <w:r w:rsidR="0030173A" w:rsidRPr="0052653A">
        <w:rPr>
          <w:rFonts w:cs="Arial"/>
          <w:sz w:val="24"/>
          <w:szCs w:val="24"/>
        </w:rPr>
        <w:t>i</w:t>
      </w:r>
      <w:r w:rsidRPr="0052653A">
        <w:rPr>
          <w:rFonts w:cs="Arial"/>
          <w:sz w:val="24"/>
          <w:szCs w:val="24"/>
        </w:rPr>
        <w:t xml:space="preserve">s </w:t>
      </w:r>
      <w:r w:rsidR="0030173A" w:rsidRPr="0052653A">
        <w:rPr>
          <w:rFonts w:cs="Arial"/>
          <w:sz w:val="24"/>
          <w:szCs w:val="24"/>
        </w:rPr>
        <w:t xml:space="preserve">in addition to the support provided through New College Durham HE hardship fund and </w:t>
      </w:r>
      <w:r w:rsidR="00E617CF">
        <w:rPr>
          <w:rFonts w:cs="Arial"/>
          <w:sz w:val="24"/>
          <w:szCs w:val="24"/>
        </w:rPr>
        <w:t xml:space="preserve">in addition to the OFS support released in January.  </w:t>
      </w:r>
    </w:p>
    <w:p w14:paraId="1F45EE20" w14:textId="77777777" w:rsidR="00E617CF" w:rsidRPr="0052653A" w:rsidRDefault="00E617CF" w:rsidP="00E617CF">
      <w:pPr>
        <w:pStyle w:val="ListParagraph"/>
        <w:numPr>
          <w:ilvl w:val="1"/>
          <w:numId w:val="8"/>
        </w:numPr>
        <w:spacing w:before="120" w:after="120"/>
        <w:ind w:left="1276" w:hanging="567"/>
        <w:rPr>
          <w:rFonts w:cs="Arial"/>
          <w:sz w:val="24"/>
          <w:szCs w:val="24"/>
        </w:rPr>
      </w:pPr>
      <w:r>
        <w:rPr>
          <w:rFonts w:cs="Arial"/>
          <w:sz w:val="24"/>
          <w:szCs w:val="24"/>
        </w:rPr>
        <w:t xml:space="preserve">This funding </w:t>
      </w:r>
      <w:r w:rsidRPr="0052653A">
        <w:rPr>
          <w:rFonts w:cs="Arial"/>
          <w:sz w:val="24"/>
          <w:szCs w:val="24"/>
        </w:rPr>
        <w:t xml:space="preserve">is in place to ensure that any Higher Education Student </w:t>
      </w:r>
      <w:r>
        <w:rPr>
          <w:rFonts w:cs="Arial"/>
          <w:sz w:val="24"/>
          <w:szCs w:val="24"/>
        </w:rPr>
        <w:t xml:space="preserve">who are continuing </w:t>
      </w:r>
      <w:r w:rsidRPr="0052653A">
        <w:rPr>
          <w:rFonts w:cs="Arial"/>
          <w:sz w:val="24"/>
          <w:szCs w:val="24"/>
        </w:rPr>
        <w:t xml:space="preserve">financial difficulty can </w:t>
      </w:r>
      <w:r>
        <w:rPr>
          <w:rFonts w:cs="Arial"/>
          <w:sz w:val="24"/>
          <w:szCs w:val="24"/>
        </w:rPr>
        <w:t xml:space="preserve">still engage </w:t>
      </w:r>
      <w:r w:rsidRPr="0052653A">
        <w:rPr>
          <w:rFonts w:cs="Arial"/>
          <w:sz w:val="24"/>
          <w:szCs w:val="24"/>
        </w:rPr>
        <w:t>with their study.</w:t>
      </w:r>
    </w:p>
    <w:p w14:paraId="3F473DB8" w14:textId="45A79CBB" w:rsidR="0030173A" w:rsidRPr="0052653A" w:rsidRDefault="0030173A" w:rsidP="00815871">
      <w:pPr>
        <w:pStyle w:val="ListParagraph"/>
        <w:numPr>
          <w:ilvl w:val="1"/>
          <w:numId w:val="8"/>
        </w:numPr>
        <w:spacing w:before="120" w:after="120"/>
        <w:ind w:left="1276" w:hanging="567"/>
        <w:rPr>
          <w:rFonts w:cs="Arial"/>
          <w:color w:val="000000"/>
          <w:sz w:val="24"/>
          <w:szCs w:val="24"/>
          <w:u w:val="single"/>
        </w:rPr>
      </w:pPr>
      <w:r w:rsidRPr="0052653A">
        <w:rPr>
          <w:rFonts w:cs="Arial"/>
          <w:sz w:val="24"/>
          <w:szCs w:val="24"/>
        </w:rPr>
        <w:t xml:space="preserve">This fund would make a contribution of costs to those eligible students for costs such as rent or utilities (this support is not provided through the normal </w:t>
      </w:r>
      <w:r w:rsidR="00255AD7">
        <w:rPr>
          <w:rFonts w:cs="Arial"/>
          <w:sz w:val="24"/>
          <w:szCs w:val="24"/>
        </w:rPr>
        <w:t xml:space="preserve">College </w:t>
      </w:r>
      <w:r w:rsidRPr="0052653A">
        <w:rPr>
          <w:rFonts w:cs="Arial"/>
          <w:sz w:val="24"/>
          <w:szCs w:val="24"/>
        </w:rPr>
        <w:t>HE hardship fund)</w:t>
      </w:r>
      <w:r w:rsidR="006259A8" w:rsidRPr="0052653A">
        <w:rPr>
          <w:rFonts w:cs="Arial"/>
          <w:sz w:val="24"/>
          <w:szCs w:val="24"/>
        </w:rPr>
        <w:t>.</w:t>
      </w:r>
    </w:p>
    <w:p w14:paraId="062F2539" w14:textId="478B1F94" w:rsidR="0030173A" w:rsidRPr="0052653A" w:rsidRDefault="0030173A" w:rsidP="00815871">
      <w:pPr>
        <w:pStyle w:val="ListParagraph"/>
        <w:numPr>
          <w:ilvl w:val="1"/>
          <w:numId w:val="8"/>
        </w:numPr>
        <w:spacing w:before="120" w:after="120"/>
        <w:ind w:left="1276" w:hanging="567"/>
        <w:rPr>
          <w:rFonts w:cs="Arial"/>
          <w:color w:val="000000"/>
          <w:sz w:val="24"/>
          <w:szCs w:val="24"/>
          <w:u w:val="single"/>
        </w:rPr>
      </w:pPr>
      <w:r w:rsidRPr="0052653A">
        <w:rPr>
          <w:rFonts w:cs="Arial"/>
          <w:color w:val="000000"/>
          <w:sz w:val="24"/>
          <w:szCs w:val="24"/>
        </w:rPr>
        <w:t>Applications for support can be made by students on part-time and full-time HE courses who are studying at least 50 per cent (60 credits) of a full-time equivalent course.  Any students whose disability (including physical and mental health) prevents them from studying at least 50 per cent of a full-time course may be eligible for a payment from the Fund provided they are studying for at least 25 per cent (30 credits) of a full-time equivalent course at undergraduate level.</w:t>
      </w:r>
    </w:p>
    <w:p w14:paraId="59B3A8E3" w14:textId="77777777" w:rsidR="0030173A" w:rsidRPr="0052653A" w:rsidRDefault="0030173A" w:rsidP="0030173A">
      <w:pPr>
        <w:pStyle w:val="ListParagraph"/>
        <w:numPr>
          <w:ilvl w:val="0"/>
          <w:numId w:val="20"/>
        </w:numPr>
        <w:tabs>
          <w:tab w:val="left" w:pos="-5670"/>
        </w:tabs>
        <w:ind w:left="1701" w:hanging="357"/>
        <w:rPr>
          <w:rStyle w:val="Hyperlink"/>
          <w:rFonts w:cs="Arial"/>
          <w:color w:val="000000"/>
          <w:sz w:val="24"/>
          <w:szCs w:val="24"/>
          <w:u w:val="none"/>
        </w:rPr>
      </w:pPr>
      <w:r w:rsidRPr="0052653A">
        <w:rPr>
          <w:rStyle w:val="Hyperlink"/>
          <w:rFonts w:cs="Arial"/>
          <w:color w:val="000000"/>
          <w:sz w:val="24"/>
          <w:szCs w:val="24"/>
          <w:u w:val="none"/>
        </w:rPr>
        <w:t>Postgraduate (PGCE, MA)</w:t>
      </w:r>
    </w:p>
    <w:p w14:paraId="5C62FA9C" w14:textId="77777777" w:rsidR="0030173A" w:rsidRPr="0052653A" w:rsidRDefault="0030173A" w:rsidP="0030173A">
      <w:pPr>
        <w:pStyle w:val="DfESBullets"/>
        <w:numPr>
          <w:ilvl w:val="0"/>
          <w:numId w:val="20"/>
        </w:numPr>
        <w:spacing w:after="0"/>
        <w:ind w:left="1701" w:hanging="357"/>
        <w:rPr>
          <w:rStyle w:val="Hyperlink"/>
          <w:color w:val="000000"/>
          <w:u w:val="none"/>
        </w:rPr>
      </w:pPr>
      <w:r w:rsidRPr="0052653A">
        <w:rPr>
          <w:rStyle w:val="Hyperlink"/>
          <w:color w:val="000000"/>
          <w:u w:val="none"/>
        </w:rPr>
        <w:t>First degree, such as BA, BSc, or Bed</w:t>
      </w:r>
    </w:p>
    <w:p w14:paraId="5C350CF6" w14:textId="77777777" w:rsidR="0030173A" w:rsidRPr="0052653A" w:rsidRDefault="0030173A" w:rsidP="0030173A">
      <w:pPr>
        <w:pStyle w:val="DfESBullets"/>
        <w:numPr>
          <w:ilvl w:val="0"/>
          <w:numId w:val="20"/>
        </w:numPr>
        <w:spacing w:after="0"/>
        <w:ind w:left="1701" w:hanging="357"/>
        <w:rPr>
          <w:rStyle w:val="Hyperlink"/>
          <w:color w:val="000000"/>
          <w:u w:val="none"/>
        </w:rPr>
      </w:pPr>
      <w:r w:rsidRPr="0052653A">
        <w:rPr>
          <w:rStyle w:val="Hyperlink"/>
          <w:color w:val="000000"/>
          <w:u w:val="none"/>
        </w:rPr>
        <w:t>Diploma of Higher Education (DipHE)</w:t>
      </w:r>
    </w:p>
    <w:p w14:paraId="7A3F0E7C" w14:textId="77777777" w:rsidR="0030173A" w:rsidRPr="0052653A" w:rsidRDefault="0030173A" w:rsidP="0030173A">
      <w:pPr>
        <w:pStyle w:val="DfESBullets"/>
        <w:numPr>
          <w:ilvl w:val="0"/>
          <w:numId w:val="20"/>
        </w:numPr>
        <w:spacing w:after="0"/>
        <w:ind w:left="1701" w:hanging="357"/>
        <w:rPr>
          <w:rStyle w:val="Hyperlink"/>
          <w:color w:val="000000"/>
          <w:u w:val="none"/>
        </w:rPr>
      </w:pPr>
      <w:r w:rsidRPr="0052653A">
        <w:rPr>
          <w:rStyle w:val="Hyperlink"/>
          <w:color w:val="000000"/>
          <w:u w:val="none"/>
        </w:rPr>
        <w:t>Higher National Diploma (HND)</w:t>
      </w:r>
    </w:p>
    <w:p w14:paraId="601B9212" w14:textId="77777777" w:rsidR="0030173A" w:rsidRPr="0052653A" w:rsidRDefault="0030173A" w:rsidP="0030173A">
      <w:pPr>
        <w:pStyle w:val="DfESBullets"/>
        <w:numPr>
          <w:ilvl w:val="0"/>
          <w:numId w:val="20"/>
        </w:numPr>
        <w:spacing w:after="0"/>
        <w:ind w:left="1701" w:hanging="357"/>
        <w:rPr>
          <w:rStyle w:val="Hyperlink"/>
          <w:color w:val="000000"/>
          <w:u w:val="none"/>
        </w:rPr>
      </w:pPr>
      <w:r w:rsidRPr="0052653A">
        <w:rPr>
          <w:rStyle w:val="Hyperlink"/>
          <w:color w:val="000000"/>
          <w:u w:val="none"/>
        </w:rPr>
        <w:t>Higher National Certificate (HNC)</w:t>
      </w:r>
    </w:p>
    <w:p w14:paraId="1CBFB374" w14:textId="77777777" w:rsidR="0030173A" w:rsidRPr="0052653A" w:rsidRDefault="0030173A" w:rsidP="0030173A">
      <w:pPr>
        <w:pStyle w:val="DfESBullets"/>
        <w:numPr>
          <w:ilvl w:val="0"/>
          <w:numId w:val="20"/>
        </w:numPr>
        <w:spacing w:after="0"/>
        <w:ind w:left="1701" w:hanging="357"/>
        <w:rPr>
          <w:rStyle w:val="Hyperlink"/>
          <w:color w:val="000000"/>
          <w:u w:val="none"/>
        </w:rPr>
      </w:pPr>
      <w:r w:rsidRPr="0052653A">
        <w:rPr>
          <w:rStyle w:val="Hyperlink"/>
          <w:color w:val="000000"/>
          <w:u w:val="none"/>
        </w:rPr>
        <w:t>Certificate of Higher Education</w:t>
      </w:r>
    </w:p>
    <w:p w14:paraId="015426BC" w14:textId="77777777" w:rsidR="0030173A" w:rsidRPr="0052653A" w:rsidRDefault="0030173A" w:rsidP="0030173A">
      <w:pPr>
        <w:pStyle w:val="DfESBullets"/>
        <w:numPr>
          <w:ilvl w:val="0"/>
          <w:numId w:val="20"/>
        </w:numPr>
        <w:spacing w:after="0"/>
        <w:ind w:left="1701" w:hanging="357"/>
        <w:rPr>
          <w:rStyle w:val="Hyperlink"/>
          <w:color w:val="000000"/>
          <w:u w:val="none"/>
        </w:rPr>
      </w:pPr>
      <w:r w:rsidRPr="0052653A">
        <w:rPr>
          <w:rStyle w:val="Hyperlink"/>
          <w:color w:val="000000"/>
          <w:u w:val="none"/>
        </w:rPr>
        <w:t>Foundation Degree</w:t>
      </w:r>
    </w:p>
    <w:p w14:paraId="5E054FA4" w14:textId="7DAE5C67" w:rsidR="0030173A" w:rsidRPr="0052653A" w:rsidRDefault="006259A8" w:rsidP="0030173A">
      <w:pPr>
        <w:pStyle w:val="ListParagraph"/>
        <w:numPr>
          <w:ilvl w:val="1"/>
          <w:numId w:val="8"/>
        </w:numPr>
        <w:spacing w:before="120" w:after="120"/>
        <w:ind w:left="1276" w:hanging="567"/>
        <w:rPr>
          <w:rFonts w:cs="Arial"/>
          <w:sz w:val="24"/>
          <w:szCs w:val="24"/>
        </w:rPr>
      </w:pPr>
      <w:r w:rsidRPr="0052653A">
        <w:rPr>
          <w:rFonts w:cs="Arial"/>
          <w:sz w:val="24"/>
          <w:szCs w:val="24"/>
        </w:rPr>
        <w:t xml:space="preserve">The support detailed in </w:t>
      </w:r>
      <w:r w:rsidR="0030173A" w:rsidRPr="0052653A">
        <w:rPr>
          <w:rFonts w:cs="Arial"/>
          <w:sz w:val="24"/>
          <w:szCs w:val="24"/>
        </w:rPr>
        <w:t xml:space="preserve">these terms and conditions is </w:t>
      </w:r>
      <w:r w:rsidRPr="0052653A">
        <w:rPr>
          <w:rFonts w:cs="Arial"/>
          <w:sz w:val="24"/>
          <w:szCs w:val="24"/>
        </w:rPr>
        <w:t xml:space="preserve">subject to the College receiving funding from </w:t>
      </w:r>
      <w:r w:rsidR="0030173A" w:rsidRPr="0052653A">
        <w:rPr>
          <w:rFonts w:cs="Arial"/>
          <w:sz w:val="24"/>
          <w:szCs w:val="24"/>
        </w:rPr>
        <w:t xml:space="preserve">the OfS and is time limited until </w:t>
      </w:r>
      <w:r w:rsidR="006A791D">
        <w:rPr>
          <w:rFonts w:cs="Arial"/>
          <w:sz w:val="24"/>
          <w:szCs w:val="24"/>
        </w:rPr>
        <w:t>30</w:t>
      </w:r>
      <w:r w:rsidR="006A791D" w:rsidRPr="006A791D">
        <w:rPr>
          <w:rFonts w:cs="Arial"/>
          <w:sz w:val="24"/>
          <w:szCs w:val="24"/>
          <w:vertAlign w:val="superscript"/>
        </w:rPr>
        <w:t>th</w:t>
      </w:r>
      <w:r w:rsidR="006A791D">
        <w:rPr>
          <w:rFonts w:cs="Arial"/>
          <w:sz w:val="24"/>
          <w:szCs w:val="24"/>
        </w:rPr>
        <w:t xml:space="preserve"> </w:t>
      </w:r>
      <w:r w:rsidR="00E617CF">
        <w:rPr>
          <w:rFonts w:cs="Arial"/>
          <w:sz w:val="24"/>
          <w:szCs w:val="24"/>
        </w:rPr>
        <w:t xml:space="preserve">June </w:t>
      </w:r>
      <w:r w:rsidR="0030173A" w:rsidRPr="0052653A">
        <w:rPr>
          <w:rFonts w:cs="Arial"/>
          <w:sz w:val="24"/>
          <w:szCs w:val="24"/>
        </w:rPr>
        <w:t xml:space="preserve">2021. </w:t>
      </w:r>
    </w:p>
    <w:p w14:paraId="4614CF5D" w14:textId="7E8B250E" w:rsidR="0030173A" w:rsidRPr="0052653A" w:rsidRDefault="0030173A" w:rsidP="0030173A">
      <w:pPr>
        <w:pStyle w:val="ListParagraph"/>
        <w:numPr>
          <w:ilvl w:val="1"/>
          <w:numId w:val="8"/>
        </w:numPr>
        <w:spacing w:before="120" w:after="120"/>
        <w:ind w:left="1276" w:hanging="567"/>
        <w:rPr>
          <w:rFonts w:cs="Arial"/>
          <w:color w:val="000000"/>
          <w:sz w:val="24"/>
          <w:szCs w:val="24"/>
        </w:rPr>
      </w:pPr>
      <w:r w:rsidRPr="0052653A">
        <w:rPr>
          <w:rFonts w:cs="Arial"/>
          <w:sz w:val="24"/>
          <w:szCs w:val="24"/>
        </w:rPr>
        <w:t>T</w:t>
      </w:r>
      <w:r w:rsidR="006259A8" w:rsidRPr="0052653A">
        <w:rPr>
          <w:rFonts w:cs="Arial"/>
          <w:color w:val="000000"/>
          <w:sz w:val="24"/>
          <w:szCs w:val="24"/>
        </w:rPr>
        <w:t xml:space="preserve">he budget for support to </w:t>
      </w:r>
      <w:r w:rsidR="002E4DD1" w:rsidRPr="0052653A">
        <w:rPr>
          <w:rFonts w:cs="Arial"/>
          <w:color w:val="000000"/>
          <w:sz w:val="24"/>
          <w:szCs w:val="24"/>
        </w:rPr>
        <w:t>s</w:t>
      </w:r>
      <w:r w:rsidR="006259A8" w:rsidRPr="0052653A">
        <w:rPr>
          <w:rFonts w:cs="Arial"/>
          <w:color w:val="000000"/>
          <w:sz w:val="24"/>
          <w:szCs w:val="24"/>
        </w:rPr>
        <w:t xml:space="preserve">tudents is finite. </w:t>
      </w:r>
      <w:r w:rsidR="00C23EAB" w:rsidRPr="0052653A">
        <w:rPr>
          <w:rFonts w:cs="Arial"/>
          <w:color w:val="000000"/>
          <w:sz w:val="24"/>
          <w:szCs w:val="24"/>
        </w:rPr>
        <w:t>To</w:t>
      </w:r>
      <w:r w:rsidRPr="0052653A">
        <w:rPr>
          <w:rFonts w:cs="Arial"/>
          <w:color w:val="000000"/>
          <w:sz w:val="24"/>
          <w:szCs w:val="24"/>
        </w:rPr>
        <w:t xml:space="preserve"> be eligible for support </w:t>
      </w:r>
      <w:r w:rsidR="006259A8" w:rsidRPr="0052653A">
        <w:rPr>
          <w:rFonts w:cs="Arial"/>
          <w:color w:val="000000"/>
          <w:sz w:val="24"/>
          <w:szCs w:val="24"/>
        </w:rPr>
        <w:t xml:space="preserve">Students </w:t>
      </w:r>
      <w:r w:rsidRPr="0052653A">
        <w:rPr>
          <w:rFonts w:cs="Arial"/>
          <w:color w:val="000000"/>
          <w:sz w:val="24"/>
          <w:szCs w:val="24"/>
        </w:rPr>
        <w:t xml:space="preserve">must complete an application form fully and give a thorough explanation as to why they are applying for support. </w:t>
      </w:r>
    </w:p>
    <w:p w14:paraId="338AE482" w14:textId="77B719BC" w:rsidR="006259A8" w:rsidRDefault="0030173A" w:rsidP="0030173A">
      <w:pPr>
        <w:pStyle w:val="ListParagraph"/>
        <w:numPr>
          <w:ilvl w:val="1"/>
          <w:numId w:val="8"/>
        </w:numPr>
        <w:spacing w:before="120" w:after="120"/>
        <w:ind w:left="1276" w:hanging="567"/>
        <w:rPr>
          <w:rFonts w:cs="Arial"/>
          <w:color w:val="000000"/>
          <w:sz w:val="24"/>
          <w:szCs w:val="24"/>
        </w:rPr>
      </w:pPr>
      <w:r w:rsidRPr="0052653A">
        <w:rPr>
          <w:rFonts w:cs="Arial"/>
          <w:color w:val="000000"/>
          <w:sz w:val="24"/>
          <w:szCs w:val="24"/>
        </w:rPr>
        <w:t>The College will e</w:t>
      </w:r>
      <w:r w:rsidR="006259A8" w:rsidRPr="0052653A">
        <w:rPr>
          <w:rFonts w:cs="Arial"/>
          <w:color w:val="000000"/>
          <w:sz w:val="24"/>
          <w:szCs w:val="24"/>
        </w:rPr>
        <w:t>nsure that the limited funds available are distributed effectively and efficiently to those students with the greatest financial need.</w:t>
      </w:r>
    </w:p>
    <w:p w14:paraId="46634C24" w14:textId="2C9C5742" w:rsidR="00287D0B" w:rsidRDefault="00287D0B" w:rsidP="0030173A">
      <w:pPr>
        <w:pStyle w:val="ListParagraph"/>
        <w:numPr>
          <w:ilvl w:val="1"/>
          <w:numId w:val="8"/>
        </w:numPr>
        <w:spacing w:before="120" w:after="120"/>
        <w:ind w:left="1276" w:hanging="567"/>
        <w:rPr>
          <w:rFonts w:cs="Arial"/>
          <w:color w:val="000000"/>
          <w:sz w:val="24"/>
          <w:szCs w:val="24"/>
        </w:rPr>
      </w:pPr>
      <w:r>
        <w:rPr>
          <w:rFonts w:cs="Arial"/>
          <w:color w:val="000000"/>
          <w:sz w:val="24"/>
          <w:szCs w:val="24"/>
        </w:rPr>
        <w:t>Terms and conditions set out by the OfS are supplementary to the College terms and conditions.</w:t>
      </w:r>
    </w:p>
    <w:p w14:paraId="015909C8" w14:textId="39981F46" w:rsidR="000C3AD9" w:rsidRPr="0052653A" w:rsidRDefault="0030173A" w:rsidP="007C464E">
      <w:pPr>
        <w:pStyle w:val="Heading1"/>
        <w:spacing w:before="120" w:after="120"/>
        <w:rPr>
          <w:rFonts w:cs="Arial"/>
          <w:sz w:val="24"/>
          <w:szCs w:val="24"/>
        </w:rPr>
      </w:pPr>
      <w:r w:rsidRPr="0052653A">
        <w:rPr>
          <w:rFonts w:cs="Arial"/>
          <w:sz w:val="24"/>
          <w:szCs w:val="24"/>
        </w:rPr>
        <w:t>2</w:t>
      </w:r>
      <w:r w:rsidR="00A02F37" w:rsidRPr="0052653A">
        <w:rPr>
          <w:rFonts w:cs="Arial"/>
          <w:sz w:val="24"/>
          <w:szCs w:val="24"/>
        </w:rPr>
        <w:t>.</w:t>
      </w:r>
      <w:r w:rsidR="000C3AD9" w:rsidRPr="0052653A">
        <w:rPr>
          <w:rFonts w:cs="Arial"/>
          <w:sz w:val="24"/>
          <w:szCs w:val="24"/>
        </w:rPr>
        <w:tab/>
        <w:t>Applications</w:t>
      </w:r>
    </w:p>
    <w:p w14:paraId="36874D47" w14:textId="28C529E9" w:rsidR="0030173A" w:rsidRDefault="0030173A" w:rsidP="007C464E">
      <w:pPr>
        <w:spacing w:before="120" w:after="120"/>
        <w:ind w:left="1276" w:hanging="567"/>
        <w:rPr>
          <w:rFonts w:cs="Arial"/>
          <w:sz w:val="24"/>
          <w:szCs w:val="24"/>
        </w:rPr>
      </w:pPr>
      <w:r w:rsidRPr="0052653A">
        <w:rPr>
          <w:rFonts w:cs="Arial"/>
          <w:sz w:val="24"/>
          <w:szCs w:val="24"/>
        </w:rPr>
        <w:t>2</w:t>
      </w:r>
      <w:r w:rsidR="003774A5" w:rsidRPr="0052653A">
        <w:rPr>
          <w:rFonts w:cs="Arial"/>
          <w:sz w:val="24"/>
          <w:szCs w:val="24"/>
        </w:rPr>
        <w:t>.1</w:t>
      </w:r>
      <w:r w:rsidR="003774A5" w:rsidRPr="0052653A">
        <w:rPr>
          <w:rFonts w:cs="Arial"/>
          <w:sz w:val="24"/>
          <w:szCs w:val="24"/>
        </w:rPr>
        <w:tab/>
      </w:r>
      <w:r w:rsidR="000C3AD9" w:rsidRPr="0052653A">
        <w:rPr>
          <w:rFonts w:cs="Arial"/>
          <w:sz w:val="24"/>
          <w:szCs w:val="24"/>
        </w:rPr>
        <w:t xml:space="preserve">Applications will only be considered </w:t>
      </w:r>
      <w:r w:rsidRPr="0052653A">
        <w:rPr>
          <w:rFonts w:cs="Arial"/>
          <w:sz w:val="24"/>
          <w:szCs w:val="24"/>
        </w:rPr>
        <w:t xml:space="preserve">from Monday </w:t>
      </w:r>
      <w:r w:rsidR="00E617CF">
        <w:rPr>
          <w:rFonts w:cs="Arial"/>
          <w:sz w:val="24"/>
          <w:szCs w:val="24"/>
        </w:rPr>
        <w:t>17</w:t>
      </w:r>
      <w:r w:rsidR="00E617CF" w:rsidRPr="00E617CF">
        <w:rPr>
          <w:rFonts w:cs="Arial"/>
          <w:sz w:val="24"/>
          <w:szCs w:val="24"/>
          <w:vertAlign w:val="superscript"/>
        </w:rPr>
        <w:t>th</w:t>
      </w:r>
      <w:r w:rsidR="00E617CF">
        <w:rPr>
          <w:rFonts w:cs="Arial"/>
          <w:sz w:val="24"/>
          <w:szCs w:val="24"/>
        </w:rPr>
        <w:t xml:space="preserve"> May through to Friday 11</w:t>
      </w:r>
      <w:r w:rsidR="00E617CF" w:rsidRPr="00E617CF">
        <w:rPr>
          <w:rFonts w:cs="Arial"/>
          <w:sz w:val="24"/>
          <w:szCs w:val="24"/>
          <w:vertAlign w:val="superscript"/>
        </w:rPr>
        <w:t>th</w:t>
      </w:r>
      <w:r w:rsidR="00E617CF">
        <w:rPr>
          <w:rFonts w:cs="Arial"/>
          <w:sz w:val="24"/>
          <w:szCs w:val="24"/>
        </w:rPr>
        <w:t xml:space="preserve"> June</w:t>
      </w:r>
      <w:r w:rsidRPr="0052653A">
        <w:rPr>
          <w:rFonts w:cs="Arial"/>
          <w:sz w:val="24"/>
          <w:szCs w:val="24"/>
        </w:rPr>
        <w:t>.</w:t>
      </w:r>
    </w:p>
    <w:p w14:paraId="226B9713" w14:textId="514D9848" w:rsidR="00287D0B" w:rsidRPr="00CA5FC3" w:rsidRDefault="0030173A" w:rsidP="00287D0B">
      <w:pPr>
        <w:spacing w:before="120" w:after="120"/>
        <w:ind w:left="1276" w:hanging="567"/>
        <w:rPr>
          <w:rFonts w:cs="Arial"/>
          <w:sz w:val="24"/>
          <w:szCs w:val="24"/>
        </w:rPr>
      </w:pPr>
      <w:r w:rsidRPr="0052653A">
        <w:rPr>
          <w:rFonts w:cs="Arial"/>
          <w:sz w:val="24"/>
          <w:szCs w:val="24"/>
        </w:rPr>
        <w:t>2.2</w:t>
      </w:r>
      <w:r w:rsidRPr="0052653A">
        <w:rPr>
          <w:rFonts w:cs="Arial"/>
          <w:sz w:val="24"/>
          <w:szCs w:val="24"/>
        </w:rPr>
        <w:tab/>
      </w:r>
      <w:r w:rsidR="00287D0B" w:rsidRPr="00CA5FC3">
        <w:rPr>
          <w:rFonts w:cs="Arial"/>
          <w:sz w:val="24"/>
          <w:szCs w:val="24"/>
        </w:rPr>
        <w:t xml:space="preserve">Application forms should be completed fully with a thorough justification as to why you are applying for </w:t>
      </w:r>
      <w:r w:rsidR="00E617CF">
        <w:rPr>
          <w:rFonts w:cs="Arial"/>
          <w:sz w:val="24"/>
          <w:szCs w:val="24"/>
        </w:rPr>
        <w:t xml:space="preserve">additional </w:t>
      </w:r>
      <w:r w:rsidR="00287D0B" w:rsidRPr="00CA5FC3">
        <w:rPr>
          <w:rFonts w:cs="Arial"/>
          <w:sz w:val="24"/>
          <w:szCs w:val="24"/>
        </w:rPr>
        <w:t xml:space="preserve">funding.  </w:t>
      </w:r>
      <w:r w:rsidRPr="00CA5FC3">
        <w:rPr>
          <w:rFonts w:cs="Arial"/>
          <w:sz w:val="24"/>
          <w:szCs w:val="24"/>
        </w:rPr>
        <w:t xml:space="preserve">Only fully completed application forms will be considered, if a form is returned incomplete Access Fund will contact this student </w:t>
      </w:r>
      <w:r w:rsidR="0052653A" w:rsidRPr="00CA5FC3">
        <w:rPr>
          <w:rFonts w:cs="Arial"/>
          <w:sz w:val="24"/>
          <w:szCs w:val="24"/>
        </w:rPr>
        <w:t>further, if the form is still not completed or no further information is received the application will not be processed further.</w:t>
      </w:r>
    </w:p>
    <w:p w14:paraId="70AF60CF" w14:textId="7DE6A373" w:rsidR="00287D0B" w:rsidRPr="00287D0B" w:rsidRDefault="00287D0B" w:rsidP="00287D0B">
      <w:pPr>
        <w:spacing w:before="120" w:after="120"/>
        <w:ind w:left="1276" w:hanging="567"/>
        <w:rPr>
          <w:rFonts w:cs="Arial"/>
          <w:sz w:val="24"/>
          <w:szCs w:val="24"/>
        </w:rPr>
      </w:pPr>
      <w:r w:rsidRPr="00287D0B">
        <w:rPr>
          <w:rFonts w:cs="Arial"/>
          <w:sz w:val="24"/>
          <w:szCs w:val="24"/>
        </w:rPr>
        <w:lastRenderedPageBreak/>
        <w:t>2.3</w:t>
      </w:r>
      <w:r w:rsidRPr="00287D0B">
        <w:rPr>
          <w:rFonts w:cs="Arial"/>
          <w:sz w:val="24"/>
          <w:szCs w:val="24"/>
        </w:rPr>
        <w:tab/>
        <w:t xml:space="preserve">Applications forms should be returned to  </w:t>
      </w:r>
      <w:hyperlink r:id="rId10" w:history="1">
        <w:r w:rsidRPr="00287D0B">
          <w:rPr>
            <w:rStyle w:val="Hyperlink"/>
            <w:rFonts w:cs="Arial"/>
            <w:sz w:val="24"/>
            <w:szCs w:val="24"/>
          </w:rPr>
          <w:t>access.fund@newdur.ac.uk</w:t>
        </w:r>
      </w:hyperlink>
      <w:r w:rsidRPr="00255AD7">
        <w:rPr>
          <w:rStyle w:val="Hyperlink"/>
          <w:rFonts w:cs="Arial"/>
          <w:b/>
          <w:bCs/>
          <w:color w:val="auto"/>
          <w:sz w:val="24"/>
          <w:szCs w:val="24"/>
          <w:u w:val="none"/>
        </w:rPr>
        <w:t xml:space="preserve"> </w:t>
      </w:r>
      <w:r w:rsidRPr="00255AD7">
        <w:rPr>
          <w:rStyle w:val="Hyperlink"/>
          <w:rFonts w:cs="Arial"/>
          <w:color w:val="auto"/>
          <w:sz w:val="24"/>
          <w:szCs w:val="24"/>
          <w:u w:val="none"/>
        </w:rPr>
        <w:t>by</w:t>
      </w:r>
      <w:r w:rsidRPr="00255AD7">
        <w:rPr>
          <w:rStyle w:val="Hyperlink"/>
          <w:rFonts w:cs="Arial"/>
          <w:color w:val="auto"/>
          <w:sz w:val="24"/>
          <w:szCs w:val="24"/>
        </w:rPr>
        <w:t xml:space="preserve"> </w:t>
      </w:r>
      <w:r w:rsidRPr="00287D0B">
        <w:rPr>
          <w:rStyle w:val="Hyperlink"/>
          <w:rFonts w:cs="Arial"/>
          <w:color w:val="auto"/>
          <w:sz w:val="24"/>
          <w:szCs w:val="24"/>
          <w:u w:val="none"/>
        </w:rPr>
        <w:t xml:space="preserve">no later than Friday </w:t>
      </w:r>
      <w:r w:rsidR="00E617CF">
        <w:rPr>
          <w:rStyle w:val="Hyperlink"/>
          <w:rFonts w:cs="Arial"/>
          <w:color w:val="auto"/>
          <w:sz w:val="24"/>
          <w:szCs w:val="24"/>
          <w:u w:val="none"/>
        </w:rPr>
        <w:t>11</w:t>
      </w:r>
      <w:r w:rsidR="00E617CF" w:rsidRPr="00E617CF">
        <w:rPr>
          <w:rStyle w:val="Hyperlink"/>
          <w:rFonts w:cs="Arial"/>
          <w:color w:val="auto"/>
          <w:sz w:val="24"/>
          <w:szCs w:val="24"/>
          <w:u w:val="none"/>
          <w:vertAlign w:val="superscript"/>
        </w:rPr>
        <w:t>th</w:t>
      </w:r>
      <w:r w:rsidR="00E617CF">
        <w:rPr>
          <w:rStyle w:val="Hyperlink"/>
          <w:rFonts w:cs="Arial"/>
          <w:color w:val="auto"/>
          <w:sz w:val="24"/>
          <w:szCs w:val="24"/>
          <w:u w:val="none"/>
        </w:rPr>
        <w:t xml:space="preserve"> June </w:t>
      </w:r>
      <w:r w:rsidRPr="00287D0B">
        <w:rPr>
          <w:rStyle w:val="Hyperlink"/>
          <w:rFonts w:cs="Arial"/>
          <w:color w:val="auto"/>
          <w:sz w:val="24"/>
          <w:szCs w:val="24"/>
          <w:u w:val="none"/>
        </w:rPr>
        <w:t>2021.</w:t>
      </w:r>
    </w:p>
    <w:p w14:paraId="503D32CE" w14:textId="46EBEEC3" w:rsidR="000C3AD9" w:rsidRDefault="00287D0B" w:rsidP="007C464E">
      <w:pPr>
        <w:spacing w:before="120" w:after="120"/>
        <w:ind w:left="1276" w:hanging="567"/>
        <w:rPr>
          <w:rFonts w:cs="Arial"/>
          <w:sz w:val="24"/>
          <w:szCs w:val="24"/>
        </w:rPr>
      </w:pPr>
      <w:r w:rsidRPr="00287D0B">
        <w:rPr>
          <w:rFonts w:cs="Arial"/>
          <w:sz w:val="24"/>
          <w:szCs w:val="24"/>
        </w:rPr>
        <w:t>2</w:t>
      </w:r>
      <w:r w:rsidR="003774A5" w:rsidRPr="00287D0B">
        <w:rPr>
          <w:rFonts w:cs="Arial"/>
          <w:sz w:val="24"/>
          <w:szCs w:val="24"/>
        </w:rPr>
        <w:t>.</w:t>
      </w:r>
      <w:r w:rsidRPr="00287D0B">
        <w:rPr>
          <w:rFonts w:cs="Arial"/>
          <w:sz w:val="24"/>
          <w:szCs w:val="24"/>
        </w:rPr>
        <w:t>4</w:t>
      </w:r>
      <w:r w:rsidR="003774A5" w:rsidRPr="00287D0B">
        <w:rPr>
          <w:rFonts w:cs="Arial"/>
          <w:sz w:val="24"/>
          <w:szCs w:val="24"/>
        </w:rPr>
        <w:tab/>
      </w:r>
      <w:r w:rsidR="000C3AD9" w:rsidRPr="00287D0B">
        <w:rPr>
          <w:rFonts w:cs="Arial"/>
          <w:sz w:val="24"/>
          <w:szCs w:val="24"/>
        </w:rPr>
        <w:t>Where a student is subject to disciplinary sanctions, consideration will be made regarding continued eligibility to receive the support</w:t>
      </w:r>
      <w:r w:rsidR="00C347F0" w:rsidRPr="00287D0B">
        <w:rPr>
          <w:rFonts w:cs="Arial"/>
          <w:sz w:val="24"/>
          <w:szCs w:val="24"/>
        </w:rPr>
        <w:t xml:space="preserve"> from this fund</w:t>
      </w:r>
      <w:r w:rsidR="000C3AD9" w:rsidRPr="00287D0B">
        <w:rPr>
          <w:rFonts w:cs="Arial"/>
          <w:sz w:val="24"/>
          <w:szCs w:val="24"/>
        </w:rPr>
        <w:t>.</w:t>
      </w:r>
    </w:p>
    <w:p w14:paraId="64337E30" w14:textId="2C6EA462" w:rsidR="00287D0B" w:rsidRPr="00287D0B" w:rsidRDefault="00287D0B" w:rsidP="007C464E">
      <w:pPr>
        <w:spacing w:before="120" w:after="120"/>
        <w:ind w:left="1276" w:hanging="567"/>
        <w:rPr>
          <w:rFonts w:cs="Arial"/>
          <w:sz w:val="24"/>
          <w:szCs w:val="24"/>
        </w:rPr>
      </w:pPr>
      <w:r>
        <w:rPr>
          <w:rFonts w:cs="Arial"/>
          <w:sz w:val="24"/>
          <w:szCs w:val="24"/>
        </w:rPr>
        <w:t>2.5</w:t>
      </w:r>
      <w:r>
        <w:rPr>
          <w:rFonts w:cs="Arial"/>
          <w:sz w:val="24"/>
          <w:szCs w:val="24"/>
        </w:rPr>
        <w:tab/>
        <w:t>In order to support applications</w:t>
      </w:r>
      <w:r w:rsidR="00255AD7">
        <w:rPr>
          <w:rFonts w:cs="Arial"/>
          <w:sz w:val="24"/>
          <w:szCs w:val="24"/>
        </w:rPr>
        <w:t>,</w:t>
      </w:r>
      <w:r>
        <w:rPr>
          <w:rFonts w:cs="Arial"/>
          <w:sz w:val="24"/>
          <w:szCs w:val="24"/>
        </w:rPr>
        <w:t xml:space="preserve"> it may on occasion be necessary to seek further support from the course tutor.</w:t>
      </w:r>
    </w:p>
    <w:p w14:paraId="56D2EB71" w14:textId="62B06312" w:rsidR="000C3AD9" w:rsidRPr="00B05D0E" w:rsidRDefault="00287D0B" w:rsidP="007C464E">
      <w:pPr>
        <w:pStyle w:val="Heading1"/>
        <w:spacing w:before="120" w:after="120"/>
        <w:rPr>
          <w:rFonts w:cs="Arial"/>
          <w:sz w:val="24"/>
          <w:szCs w:val="24"/>
        </w:rPr>
      </w:pPr>
      <w:r>
        <w:rPr>
          <w:rFonts w:cs="Arial"/>
          <w:sz w:val="24"/>
          <w:szCs w:val="24"/>
        </w:rPr>
        <w:t>3</w:t>
      </w:r>
      <w:r w:rsidR="00526D13" w:rsidRPr="0052653A">
        <w:rPr>
          <w:rFonts w:cs="Arial"/>
          <w:sz w:val="24"/>
          <w:szCs w:val="24"/>
        </w:rPr>
        <w:t>.</w:t>
      </w:r>
      <w:r w:rsidR="00526D13" w:rsidRPr="0052653A">
        <w:rPr>
          <w:rFonts w:cs="Arial"/>
          <w:sz w:val="24"/>
          <w:szCs w:val="24"/>
        </w:rPr>
        <w:tab/>
      </w:r>
      <w:r w:rsidR="000C3AD9" w:rsidRPr="00B05D0E">
        <w:rPr>
          <w:rFonts w:cs="Arial"/>
          <w:sz w:val="24"/>
          <w:szCs w:val="24"/>
        </w:rPr>
        <w:t>P</w:t>
      </w:r>
      <w:r w:rsidRPr="00B05D0E">
        <w:rPr>
          <w:rFonts w:cs="Arial"/>
          <w:sz w:val="24"/>
          <w:szCs w:val="24"/>
        </w:rPr>
        <w:t>a</w:t>
      </w:r>
      <w:r w:rsidR="000C3AD9" w:rsidRPr="00B05D0E">
        <w:rPr>
          <w:rFonts w:cs="Arial"/>
          <w:sz w:val="24"/>
          <w:szCs w:val="24"/>
        </w:rPr>
        <w:t>yments</w:t>
      </w:r>
    </w:p>
    <w:p w14:paraId="1929AB00" w14:textId="77777777" w:rsidR="00B05D0E" w:rsidRPr="00B05D0E" w:rsidRDefault="00287D0B" w:rsidP="00B05D0E">
      <w:pPr>
        <w:spacing w:before="120" w:after="120"/>
        <w:ind w:left="1276" w:hanging="567"/>
        <w:rPr>
          <w:rFonts w:cs="Arial"/>
          <w:color w:val="000000"/>
          <w:sz w:val="24"/>
          <w:szCs w:val="24"/>
        </w:rPr>
      </w:pPr>
      <w:r w:rsidRPr="00B05D0E">
        <w:rPr>
          <w:rFonts w:cs="Arial"/>
          <w:sz w:val="24"/>
          <w:szCs w:val="24"/>
        </w:rPr>
        <w:t>3</w:t>
      </w:r>
      <w:r w:rsidR="00593371" w:rsidRPr="00B05D0E">
        <w:rPr>
          <w:rFonts w:cs="Arial"/>
          <w:sz w:val="24"/>
          <w:szCs w:val="24"/>
        </w:rPr>
        <w:t>.</w:t>
      </w:r>
      <w:r w:rsidRPr="00B05D0E">
        <w:rPr>
          <w:rFonts w:cs="Arial"/>
          <w:sz w:val="24"/>
          <w:szCs w:val="24"/>
        </w:rPr>
        <w:t>1</w:t>
      </w:r>
      <w:r w:rsidR="000C3AD9" w:rsidRPr="00B05D0E">
        <w:rPr>
          <w:rFonts w:cs="Arial"/>
          <w:sz w:val="24"/>
          <w:szCs w:val="24"/>
        </w:rPr>
        <w:tab/>
      </w:r>
      <w:r w:rsidR="00B05D0E" w:rsidRPr="00B05D0E">
        <w:rPr>
          <w:rFonts w:cs="Arial"/>
          <w:sz w:val="24"/>
          <w:szCs w:val="24"/>
        </w:rPr>
        <w:t>Payments will be made to those eligible students on Friday 2</w:t>
      </w:r>
      <w:r w:rsidR="00B05D0E" w:rsidRPr="00B05D0E">
        <w:rPr>
          <w:rFonts w:cs="Arial"/>
          <w:sz w:val="24"/>
          <w:szCs w:val="24"/>
          <w:vertAlign w:val="superscript"/>
        </w:rPr>
        <w:t>nd</w:t>
      </w:r>
      <w:r w:rsidR="00B05D0E" w:rsidRPr="00B05D0E">
        <w:rPr>
          <w:rFonts w:cs="Arial"/>
          <w:sz w:val="24"/>
          <w:szCs w:val="24"/>
        </w:rPr>
        <w:t xml:space="preserve"> July.  All payments will be direct to the student via BACS transfer please ensure that you give the correct bank details when completing this form. </w:t>
      </w:r>
    </w:p>
    <w:p w14:paraId="6C53D762" w14:textId="6E91E162" w:rsidR="000C3AD9" w:rsidRPr="0052653A" w:rsidRDefault="00287D0B" w:rsidP="007C464E">
      <w:pPr>
        <w:spacing w:before="120" w:after="120"/>
        <w:ind w:left="1276" w:hanging="567"/>
        <w:rPr>
          <w:rFonts w:cs="Arial"/>
          <w:sz w:val="24"/>
          <w:szCs w:val="24"/>
        </w:rPr>
      </w:pPr>
      <w:r>
        <w:rPr>
          <w:rFonts w:cs="Arial"/>
          <w:sz w:val="24"/>
          <w:szCs w:val="24"/>
        </w:rPr>
        <w:t>3</w:t>
      </w:r>
      <w:r w:rsidR="00593371" w:rsidRPr="0052653A">
        <w:rPr>
          <w:rFonts w:cs="Arial"/>
          <w:sz w:val="24"/>
          <w:szCs w:val="24"/>
        </w:rPr>
        <w:t>.</w:t>
      </w:r>
      <w:r>
        <w:rPr>
          <w:rFonts w:cs="Arial"/>
          <w:sz w:val="24"/>
          <w:szCs w:val="24"/>
        </w:rPr>
        <w:t>2</w:t>
      </w:r>
      <w:r w:rsidR="000C3AD9" w:rsidRPr="0052653A">
        <w:rPr>
          <w:rFonts w:cs="Arial"/>
          <w:sz w:val="24"/>
          <w:szCs w:val="24"/>
        </w:rPr>
        <w:tab/>
        <w:t xml:space="preserve">The College is unable to make retrospective payments. </w:t>
      </w:r>
    </w:p>
    <w:p w14:paraId="485A30C2" w14:textId="53758D2A" w:rsidR="00287D0B" w:rsidRDefault="00287D0B" w:rsidP="00287D0B">
      <w:pPr>
        <w:spacing w:before="120" w:after="120"/>
        <w:ind w:left="1276" w:hanging="567"/>
        <w:rPr>
          <w:rFonts w:cs="Arial"/>
          <w:color w:val="000000"/>
          <w:sz w:val="24"/>
          <w:szCs w:val="24"/>
        </w:rPr>
      </w:pPr>
      <w:r>
        <w:rPr>
          <w:rFonts w:cs="Arial"/>
          <w:sz w:val="24"/>
          <w:szCs w:val="24"/>
        </w:rPr>
        <w:t>3</w:t>
      </w:r>
      <w:r w:rsidR="00593371" w:rsidRPr="0052653A">
        <w:rPr>
          <w:rFonts w:cs="Arial"/>
          <w:sz w:val="24"/>
          <w:szCs w:val="24"/>
        </w:rPr>
        <w:t>.</w:t>
      </w:r>
      <w:r>
        <w:rPr>
          <w:rFonts w:cs="Arial"/>
          <w:sz w:val="24"/>
          <w:szCs w:val="24"/>
        </w:rPr>
        <w:t>3</w:t>
      </w:r>
      <w:r w:rsidR="000C3AD9" w:rsidRPr="0052653A">
        <w:rPr>
          <w:rFonts w:cs="Arial"/>
          <w:sz w:val="24"/>
          <w:szCs w:val="24"/>
        </w:rPr>
        <w:tab/>
      </w:r>
      <w:r w:rsidR="00782A08" w:rsidRPr="0052653A">
        <w:rPr>
          <w:rFonts w:cs="Arial"/>
          <w:color w:val="000000"/>
          <w:sz w:val="24"/>
          <w:szCs w:val="24"/>
        </w:rPr>
        <w:t xml:space="preserve">The </w:t>
      </w:r>
      <w:r>
        <w:rPr>
          <w:rFonts w:cs="Arial"/>
          <w:color w:val="000000"/>
          <w:sz w:val="24"/>
          <w:szCs w:val="24"/>
        </w:rPr>
        <w:t>f</w:t>
      </w:r>
      <w:r w:rsidR="00782A08" w:rsidRPr="0052653A">
        <w:rPr>
          <w:rFonts w:cs="Arial"/>
          <w:color w:val="000000"/>
          <w:sz w:val="24"/>
          <w:szCs w:val="24"/>
        </w:rPr>
        <w:t xml:space="preserve">und is </w:t>
      </w:r>
      <w:r w:rsidR="00AD4C94" w:rsidRPr="0052653A">
        <w:rPr>
          <w:rFonts w:cs="Arial"/>
          <w:color w:val="000000"/>
          <w:sz w:val="24"/>
          <w:szCs w:val="24"/>
        </w:rPr>
        <w:t>finite,</w:t>
      </w:r>
      <w:r w:rsidR="00782A08" w:rsidRPr="0052653A">
        <w:rPr>
          <w:rFonts w:cs="Arial"/>
          <w:color w:val="000000"/>
          <w:sz w:val="24"/>
          <w:szCs w:val="24"/>
        </w:rPr>
        <w:t xml:space="preserve"> and the available funds will be distributed according to </w:t>
      </w:r>
      <w:r w:rsidR="00A22125" w:rsidRPr="0052653A">
        <w:rPr>
          <w:rFonts w:cs="Arial"/>
          <w:color w:val="000000"/>
          <w:sz w:val="24"/>
          <w:szCs w:val="24"/>
        </w:rPr>
        <w:t>the number of applicants who meet the above criteria.</w:t>
      </w:r>
      <w:r w:rsidR="00782A08" w:rsidRPr="0052653A">
        <w:rPr>
          <w:rFonts w:cs="Arial"/>
          <w:color w:val="000000"/>
          <w:sz w:val="24"/>
          <w:szCs w:val="24"/>
        </w:rPr>
        <w:t xml:space="preserve"> </w:t>
      </w:r>
    </w:p>
    <w:p w14:paraId="19986C31" w14:textId="67A6D062" w:rsidR="00526D13" w:rsidRPr="0052653A" w:rsidRDefault="00287D0B" w:rsidP="007C464E">
      <w:pPr>
        <w:pStyle w:val="Heading1"/>
        <w:spacing w:before="120" w:after="120"/>
        <w:rPr>
          <w:rFonts w:cs="Arial"/>
          <w:sz w:val="24"/>
          <w:szCs w:val="24"/>
        </w:rPr>
      </w:pPr>
      <w:r>
        <w:rPr>
          <w:rFonts w:cs="Arial"/>
          <w:sz w:val="24"/>
          <w:szCs w:val="24"/>
        </w:rPr>
        <w:t>4.</w:t>
      </w:r>
      <w:r>
        <w:rPr>
          <w:rFonts w:cs="Arial"/>
          <w:sz w:val="24"/>
          <w:szCs w:val="24"/>
        </w:rPr>
        <w:tab/>
        <w:t>C</w:t>
      </w:r>
      <w:r w:rsidR="00526D13" w:rsidRPr="0052653A">
        <w:rPr>
          <w:rFonts w:cs="Arial"/>
          <w:sz w:val="24"/>
          <w:szCs w:val="24"/>
        </w:rPr>
        <w:t>ovid-19 response</w:t>
      </w:r>
    </w:p>
    <w:p w14:paraId="1E718FC4" w14:textId="79C37C01" w:rsidR="00526D13" w:rsidRPr="0052653A" w:rsidRDefault="00CA5FC3" w:rsidP="00287D0B">
      <w:pPr>
        <w:pStyle w:val="Default"/>
        <w:spacing w:before="120" w:after="120"/>
        <w:ind w:left="1276" w:hanging="567"/>
      </w:pPr>
      <w:r>
        <w:t>4</w:t>
      </w:r>
      <w:r w:rsidR="00526D13" w:rsidRPr="0052653A">
        <w:t>.1</w:t>
      </w:r>
      <w:r w:rsidR="00526D13" w:rsidRPr="0052653A">
        <w:tab/>
        <w:t xml:space="preserve">The impact of COVID-19 and the transfer to online, remote learning may have been viewed as a challenge to both staff and students. Based on evidence to date, the College has continued to not just mitigating risk but demonstrating exceptional practice to continue to support our students.  </w:t>
      </w:r>
    </w:p>
    <w:p w14:paraId="05A51B56" w14:textId="64C6D472" w:rsidR="00526D13" w:rsidRPr="0052653A" w:rsidRDefault="00CA5FC3" w:rsidP="007C464E">
      <w:pPr>
        <w:pStyle w:val="Default"/>
        <w:spacing w:before="120" w:after="120"/>
        <w:ind w:left="1276" w:hanging="567"/>
      </w:pPr>
      <w:r>
        <w:t>4.2</w:t>
      </w:r>
      <w:r w:rsidR="00526D13" w:rsidRPr="0052653A">
        <w:tab/>
        <w:t>This is a challenging, changing environment and where it is practical and possible the provision of Access Fund services will continue as normal there may be occasions when practice will be reviewed or amended, any such change would be communicated to students in a timely manner.</w:t>
      </w:r>
    </w:p>
    <w:p w14:paraId="12F359B6" w14:textId="7E612727" w:rsidR="00CB393D" w:rsidRPr="0052653A" w:rsidRDefault="00CB393D" w:rsidP="00287D0B">
      <w:pPr>
        <w:pStyle w:val="Heading1"/>
        <w:spacing w:before="120" w:after="120"/>
        <w:rPr>
          <w:rFonts w:cs="Arial"/>
          <w:sz w:val="24"/>
          <w:szCs w:val="24"/>
        </w:rPr>
      </w:pPr>
    </w:p>
    <w:sectPr w:rsidR="00CB393D" w:rsidRPr="0052653A" w:rsidSect="000B78E7">
      <w:headerReference w:type="default" r:id="rId11"/>
      <w:footerReference w:type="default" r:id="rId12"/>
      <w:pgSz w:w="11907" w:h="16840" w:code="9"/>
      <w:pgMar w:top="1440" w:right="1440" w:bottom="1440" w:left="1440" w:header="720" w:footer="45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116BBC" w14:textId="77777777" w:rsidR="00D479FF" w:rsidRDefault="00D479FF" w:rsidP="005D0DDF">
      <w:r>
        <w:separator/>
      </w:r>
    </w:p>
  </w:endnote>
  <w:endnote w:type="continuationSeparator" w:id="0">
    <w:p w14:paraId="481366B0" w14:textId="77777777" w:rsidR="00D479FF" w:rsidRDefault="00D479FF" w:rsidP="005D0D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Light"/>
      <w:tblW w:w="0" w:type="auto"/>
      <w:tblLook w:val="04A0" w:firstRow="1" w:lastRow="0" w:firstColumn="1" w:lastColumn="0" w:noHBand="0" w:noVBand="1"/>
    </w:tblPr>
    <w:tblGrid>
      <w:gridCol w:w="4489"/>
      <w:gridCol w:w="4528"/>
    </w:tblGrid>
    <w:tr w:rsidR="002625D8" w14:paraId="1F66B143" w14:textId="77777777" w:rsidTr="00001C98">
      <w:tc>
        <w:tcPr>
          <w:tcW w:w="5210" w:type="dxa"/>
        </w:tcPr>
        <w:p w14:paraId="753AF112" w14:textId="77777777" w:rsidR="002625D8" w:rsidRDefault="002625D8" w:rsidP="00417F4D">
          <w:pPr>
            <w:pStyle w:val="Footer"/>
          </w:pPr>
          <w:r>
            <w:t xml:space="preserve">Page </w:t>
          </w:r>
          <w:r w:rsidRPr="00AF0E83">
            <w:rPr>
              <w:b/>
            </w:rPr>
            <w:fldChar w:fldCharType="begin"/>
          </w:r>
          <w:r w:rsidRPr="00AF0E83">
            <w:rPr>
              <w:b/>
            </w:rPr>
            <w:instrText xml:space="preserve"> PAGE  \* Arabic  \* MERGEFORMAT </w:instrText>
          </w:r>
          <w:r w:rsidRPr="00AF0E83">
            <w:rPr>
              <w:b/>
            </w:rPr>
            <w:fldChar w:fldCharType="separate"/>
          </w:r>
          <w:r w:rsidR="00AB6652">
            <w:rPr>
              <w:b/>
              <w:noProof/>
            </w:rPr>
            <w:t>10</w:t>
          </w:r>
          <w:r w:rsidRPr="00AF0E83">
            <w:rPr>
              <w:b/>
            </w:rPr>
            <w:fldChar w:fldCharType="end"/>
          </w:r>
          <w:r>
            <w:t xml:space="preserve"> of </w:t>
          </w:r>
          <w:r w:rsidRPr="00AF0E83">
            <w:rPr>
              <w:b/>
            </w:rPr>
            <w:fldChar w:fldCharType="begin"/>
          </w:r>
          <w:r w:rsidRPr="00AF0E83">
            <w:rPr>
              <w:b/>
            </w:rPr>
            <w:instrText xml:space="preserve"> NUMPAGES  \* Arabic  \* MERGEFORMAT </w:instrText>
          </w:r>
          <w:r w:rsidRPr="00AF0E83">
            <w:rPr>
              <w:b/>
            </w:rPr>
            <w:fldChar w:fldCharType="separate"/>
          </w:r>
          <w:r w:rsidR="00AB6652">
            <w:rPr>
              <w:b/>
              <w:noProof/>
            </w:rPr>
            <w:t>10</w:t>
          </w:r>
          <w:r w:rsidRPr="00AF0E83">
            <w:rPr>
              <w:b/>
            </w:rPr>
            <w:fldChar w:fldCharType="end"/>
          </w:r>
        </w:p>
      </w:tc>
      <w:tc>
        <w:tcPr>
          <w:tcW w:w="5211" w:type="dxa"/>
        </w:tcPr>
        <w:p w14:paraId="713F2B22" w14:textId="77777777" w:rsidR="00EE0D2C" w:rsidRDefault="00254DE9" w:rsidP="00254DE9">
          <w:pPr>
            <w:pStyle w:val="Footer"/>
            <w:jc w:val="right"/>
          </w:pPr>
          <w:r>
            <w:t>Version 1</w:t>
          </w:r>
        </w:p>
      </w:tc>
    </w:tr>
  </w:tbl>
  <w:p w14:paraId="41AB1F32" w14:textId="77777777" w:rsidR="009F60D1" w:rsidRPr="002625D8" w:rsidRDefault="009F60D1" w:rsidP="002625D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9C659F" w14:textId="77777777" w:rsidR="00D479FF" w:rsidRDefault="00D479FF" w:rsidP="005D0DDF">
      <w:r>
        <w:separator/>
      </w:r>
    </w:p>
  </w:footnote>
  <w:footnote w:type="continuationSeparator" w:id="0">
    <w:p w14:paraId="70E524A2" w14:textId="77777777" w:rsidR="00D479FF" w:rsidRDefault="00D479FF" w:rsidP="005D0D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9BE37" w14:textId="77777777" w:rsidR="00CB393D" w:rsidRDefault="00CB393D">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1E1FBF" w14:textId="77777777" w:rsidR="009F60D1" w:rsidRDefault="009F60D1">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374B4"/>
    <w:multiLevelType w:val="hybridMultilevel"/>
    <w:tmpl w:val="7CC05D8E"/>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1" w15:restartNumberingAfterBreak="0">
    <w:nsid w:val="01944406"/>
    <w:multiLevelType w:val="hybridMultilevel"/>
    <w:tmpl w:val="ADECEAA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3A04130"/>
    <w:multiLevelType w:val="multilevel"/>
    <w:tmpl w:val="2BCC9FAA"/>
    <w:lvl w:ilvl="0">
      <w:start w:val="3"/>
      <w:numFmt w:val="decimal"/>
      <w:lvlText w:val="%1"/>
      <w:lvlJc w:val="left"/>
      <w:pPr>
        <w:ind w:left="525" w:hanging="525"/>
      </w:pPr>
      <w:rPr>
        <w:rFonts w:hint="default"/>
      </w:rPr>
    </w:lvl>
    <w:lvl w:ilvl="1">
      <w:start w:val="1"/>
      <w:numFmt w:val="decimal"/>
      <w:lvlText w:val="%1.%2"/>
      <w:lvlJc w:val="left"/>
      <w:pPr>
        <w:ind w:left="1245" w:hanging="525"/>
      </w:pPr>
      <w:rPr>
        <w:rFonts w:hint="default"/>
      </w:rPr>
    </w:lvl>
    <w:lvl w:ilvl="2">
      <w:start w:val="2"/>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04375A2A"/>
    <w:multiLevelType w:val="hybridMultilevel"/>
    <w:tmpl w:val="2C48168A"/>
    <w:lvl w:ilvl="0" w:tplc="04601B00">
      <w:start w:val="1"/>
      <w:numFmt w:val="bullet"/>
      <w:lvlText w:val=""/>
      <w:lvlJc w:val="left"/>
      <w:pPr>
        <w:tabs>
          <w:tab w:val="num" w:pos="2520"/>
        </w:tabs>
        <w:ind w:left="2520" w:hanging="360"/>
      </w:pPr>
      <w:rPr>
        <w:rFonts w:ascii="Symbol" w:hAnsi="Symbol" w:hint="default"/>
      </w:rPr>
    </w:lvl>
    <w:lvl w:ilvl="1" w:tplc="08090003" w:tentative="1">
      <w:start w:val="1"/>
      <w:numFmt w:val="bullet"/>
      <w:lvlText w:val="o"/>
      <w:lvlJc w:val="left"/>
      <w:pPr>
        <w:tabs>
          <w:tab w:val="num" w:pos="3240"/>
        </w:tabs>
        <w:ind w:left="3240" w:hanging="360"/>
      </w:pPr>
      <w:rPr>
        <w:rFonts w:ascii="Courier New" w:hAnsi="Courier New" w:cs="Courier New" w:hint="default"/>
      </w:rPr>
    </w:lvl>
    <w:lvl w:ilvl="2" w:tplc="08090005" w:tentative="1">
      <w:start w:val="1"/>
      <w:numFmt w:val="bullet"/>
      <w:lvlText w:val=""/>
      <w:lvlJc w:val="left"/>
      <w:pPr>
        <w:tabs>
          <w:tab w:val="num" w:pos="3960"/>
        </w:tabs>
        <w:ind w:left="3960" w:hanging="360"/>
      </w:pPr>
      <w:rPr>
        <w:rFonts w:ascii="Wingdings" w:hAnsi="Wingdings" w:hint="default"/>
      </w:rPr>
    </w:lvl>
    <w:lvl w:ilvl="3" w:tplc="08090001" w:tentative="1">
      <w:start w:val="1"/>
      <w:numFmt w:val="bullet"/>
      <w:lvlText w:val=""/>
      <w:lvlJc w:val="left"/>
      <w:pPr>
        <w:tabs>
          <w:tab w:val="num" w:pos="4680"/>
        </w:tabs>
        <w:ind w:left="4680" w:hanging="360"/>
      </w:pPr>
      <w:rPr>
        <w:rFonts w:ascii="Symbol" w:hAnsi="Symbol" w:hint="default"/>
      </w:rPr>
    </w:lvl>
    <w:lvl w:ilvl="4" w:tplc="08090003" w:tentative="1">
      <w:start w:val="1"/>
      <w:numFmt w:val="bullet"/>
      <w:lvlText w:val="o"/>
      <w:lvlJc w:val="left"/>
      <w:pPr>
        <w:tabs>
          <w:tab w:val="num" w:pos="5400"/>
        </w:tabs>
        <w:ind w:left="5400" w:hanging="360"/>
      </w:pPr>
      <w:rPr>
        <w:rFonts w:ascii="Courier New" w:hAnsi="Courier New" w:cs="Courier New" w:hint="default"/>
      </w:rPr>
    </w:lvl>
    <w:lvl w:ilvl="5" w:tplc="08090005" w:tentative="1">
      <w:start w:val="1"/>
      <w:numFmt w:val="bullet"/>
      <w:lvlText w:val=""/>
      <w:lvlJc w:val="left"/>
      <w:pPr>
        <w:tabs>
          <w:tab w:val="num" w:pos="6120"/>
        </w:tabs>
        <w:ind w:left="6120" w:hanging="360"/>
      </w:pPr>
      <w:rPr>
        <w:rFonts w:ascii="Wingdings" w:hAnsi="Wingdings" w:hint="default"/>
      </w:rPr>
    </w:lvl>
    <w:lvl w:ilvl="6" w:tplc="08090001" w:tentative="1">
      <w:start w:val="1"/>
      <w:numFmt w:val="bullet"/>
      <w:lvlText w:val=""/>
      <w:lvlJc w:val="left"/>
      <w:pPr>
        <w:tabs>
          <w:tab w:val="num" w:pos="6840"/>
        </w:tabs>
        <w:ind w:left="6840" w:hanging="360"/>
      </w:pPr>
      <w:rPr>
        <w:rFonts w:ascii="Symbol" w:hAnsi="Symbol" w:hint="default"/>
      </w:rPr>
    </w:lvl>
    <w:lvl w:ilvl="7" w:tplc="08090003" w:tentative="1">
      <w:start w:val="1"/>
      <w:numFmt w:val="bullet"/>
      <w:lvlText w:val="o"/>
      <w:lvlJc w:val="left"/>
      <w:pPr>
        <w:tabs>
          <w:tab w:val="num" w:pos="7560"/>
        </w:tabs>
        <w:ind w:left="7560" w:hanging="360"/>
      </w:pPr>
      <w:rPr>
        <w:rFonts w:ascii="Courier New" w:hAnsi="Courier New" w:cs="Courier New" w:hint="default"/>
      </w:rPr>
    </w:lvl>
    <w:lvl w:ilvl="8" w:tplc="08090005" w:tentative="1">
      <w:start w:val="1"/>
      <w:numFmt w:val="bullet"/>
      <w:lvlText w:val=""/>
      <w:lvlJc w:val="left"/>
      <w:pPr>
        <w:tabs>
          <w:tab w:val="num" w:pos="8280"/>
        </w:tabs>
        <w:ind w:left="8280" w:hanging="360"/>
      </w:pPr>
      <w:rPr>
        <w:rFonts w:ascii="Wingdings" w:hAnsi="Wingdings" w:hint="default"/>
      </w:rPr>
    </w:lvl>
  </w:abstractNum>
  <w:abstractNum w:abstractNumId="4" w15:restartNumberingAfterBreak="0">
    <w:nsid w:val="0FB306FD"/>
    <w:multiLevelType w:val="hybridMultilevel"/>
    <w:tmpl w:val="B462AE72"/>
    <w:lvl w:ilvl="0" w:tplc="08090001">
      <w:start w:val="1"/>
      <w:numFmt w:val="bullet"/>
      <w:lvlText w:val=""/>
      <w:lvlJc w:val="left"/>
      <w:pPr>
        <w:ind w:left="2061" w:hanging="360"/>
      </w:pPr>
      <w:rPr>
        <w:rFonts w:ascii="Symbol" w:hAnsi="Symbol" w:hint="default"/>
      </w:rPr>
    </w:lvl>
    <w:lvl w:ilvl="1" w:tplc="08090019">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5" w15:restartNumberingAfterBreak="0">
    <w:nsid w:val="16BF5A03"/>
    <w:multiLevelType w:val="multilevel"/>
    <w:tmpl w:val="EA38E366"/>
    <w:lvl w:ilvl="0">
      <w:start w:val="1"/>
      <w:numFmt w:val="decimal"/>
      <w:lvlText w:val="%1"/>
      <w:lvlJc w:val="left"/>
      <w:pPr>
        <w:ind w:left="360" w:hanging="360"/>
      </w:pPr>
      <w:rPr>
        <w:rFonts w:hint="default"/>
        <w:color w:val="auto"/>
      </w:rPr>
    </w:lvl>
    <w:lvl w:ilvl="1">
      <w:start w:val="4"/>
      <w:numFmt w:val="decimal"/>
      <w:lvlText w:val="%1.%2"/>
      <w:lvlJc w:val="left"/>
      <w:pPr>
        <w:ind w:left="633" w:hanging="360"/>
      </w:pPr>
      <w:rPr>
        <w:rFonts w:hint="default"/>
        <w:color w:val="auto"/>
      </w:rPr>
    </w:lvl>
    <w:lvl w:ilvl="2">
      <w:start w:val="1"/>
      <w:numFmt w:val="decimal"/>
      <w:lvlText w:val="%1.%2.%3"/>
      <w:lvlJc w:val="left"/>
      <w:pPr>
        <w:ind w:left="1266" w:hanging="720"/>
      </w:pPr>
      <w:rPr>
        <w:rFonts w:hint="default"/>
        <w:color w:val="auto"/>
      </w:rPr>
    </w:lvl>
    <w:lvl w:ilvl="3">
      <w:start w:val="1"/>
      <w:numFmt w:val="decimal"/>
      <w:lvlText w:val="%1.%2.%3.%4"/>
      <w:lvlJc w:val="left"/>
      <w:pPr>
        <w:ind w:left="1899" w:hanging="1080"/>
      </w:pPr>
      <w:rPr>
        <w:rFonts w:hint="default"/>
        <w:color w:val="auto"/>
      </w:rPr>
    </w:lvl>
    <w:lvl w:ilvl="4">
      <w:start w:val="1"/>
      <w:numFmt w:val="decimal"/>
      <w:lvlText w:val="%1.%2.%3.%4.%5"/>
      <w:lvlJc w:val="left"/>
      <w:pPr>
        <w:ind w:left="2172" w:hanging="1080"/>
      </w:pPr>
      <w:rPr>
        <w:rFonts w:hint="default"/>
        <w:color w:val="auto"/>
      </w:rPr>
    </w:lvl>
    <w:lvl w:ilvl="5">
      <w:start w:val="1"/>
      <w:numFmt w:val="decimal"/>
      <w:lvlText w:val="%1.%2.%3.%4.%5.%6"/>
      <w:lvlJc w:val="left"/>
      <w:pPr>
        <w:ind w:left="2805" w:hanging="1440"/>
      </w:pPr>
      <w:rPr>
        <w:rFonts w:hint="default"/>
        <w:color w:val="auto"/>
      </w:rPr>
    </w:lvl>
    <w:lvl w:ilvl="6">
      <w:start w:val="1"/>
      <w:numFmt w:val="decimal"/>
      <w:lvlText w:val="%1.%2.%3.%4.%5.%6.%7"/>
      <w:lvlJc w:val="left"/>
      <w:pPr>
        <w:ind w:left="3078" w:hanging="1440"/>
      </w:pPr>
      <w:rPr>
        <w:rFonts w:hint="default"/>
        <w:color w:val="auto"/>
      </w:rPr>
    </w:lvl>
    <w:lvl w:ilvl="7">
      <w:start w:val="1"/>
      <w:numFmt w:val="decimal"/>
      <w:lvlText w:val="%1.%2.%3.%4.%5.%6.%7.%8"/>
      <w:lvlJc w:val="left"/>
      <w:pPr>
        <w:ind w:left="3711" w:hanging="1800"/>
      </w:pPr>
      <w:rPr>
        <w:rFonts w:hint="default"/>
        <w:color w:val="auto"/>
      </w:rPr>
    </w:lvl>
    <w:lvl w:ilvl="8">
      <w:start w:val="1"/>
      <w:numFmt w:val="decimal"/>
      <w:lvlText w:val="%1.%2.%3.%4.%5.%6.%7.%8.%9"/>
      <w:lvlJc w:val="left"/>
      <w:pPr>
        <w:ind w:left="3984" w:hanging="1800"/>
      </w:pPr>
      <w:rPr>
        <w:rFonts w:hint="default"/>
        <w:color w:val="auto"/>
      </w:rPr>
    </w:lvl>
  </w:abstractNum>
  <w:abstractNum w:abstractNumId="6" w15:restartNumberingAfterBreak="0">
    <w:nsid w:val="260B2529"/>
    <w:multiLevelType w:val="multilevel"/>
    <w:tmpl w:val="65722B18"/>
    <w:lvl w:ilvl="0">
      <w:start w:val="1"/>
      <w:numFmt w:val="decimal"/>
      <w:pStyle w:val="DfESOutNumbered"/>
      <w:lvlText w:val="%1."/>
      <w:lvlJc w:val="left"/>
      <w:pPr>
        <w:tabs>
          <w:tab w:val="num" w:pos="720"/>
        </w:tabs>
        <w:ind w:left="0" w:firstLine="0"/>
      </w:pPr>
    </w:lvl>
    <w:lvl w:ilvl="1">
      <w:start w:val="1"/>
      <w:numFmt w:val="lowerLetter"/>
      <w:lvlText w:val="%2."/>
      <w:lvlJc w:val="left"/>
      <w:pPr>
        <w:tabs>
          <w:tab w:val="num" w:pos="1440"/>
        </w:tabs>
        <w:ind w:left="1440" w:hanging="720"/>
      </w:pPr>
    </w:lvl>
    <w:lvl w:ilvl="2">
      <w:start w:val="1"/>
      <w:numFmt w:val="lowerRoman"/>
      <w:lvlText w:val="%3)"/>
      <w:lvlJc w:val="left"/>
      <w:pPr>
        <w:tabs>
          <w:tab w:val="num" w:pos="2160"/>
        </w:tabs>
        <w:ind w:left="2160" w:hanging="720"/>
      </w:pPr>
      <w:rPr>
        <w:rFonts w:ascii="Arial" w:hAnsi="Arial" w:cs="Times New Roman" w:hint="default"/>
        <w:color w:val="auto"/>
        <w:sz w:val="22"/>
        <w:szCs w:val="22"/>
      </w:rPr>
    </w:lvl>
    <w:lvl w:ilvl="3">
      <w:start w:val="1"/>
      <w:numFmt w:val="lowerLetter"/>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lowerRoman"/>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lowerLetter"/>
      <w:lvlText w:val="%8."/>
      <w:lvlJc w:val="left"/>
      <w:pPr>
        <w:tabs>
          <w:tab w:val="num" w:pos="5760"/>
        </w:tabs>
        <w:ind w:left="5760" w:hanging="720"/>
      </w:pPr>
    </w:lvl>
    <w:lvl w:ilvl="8">
      <w:start w:val="1"/>
      <w:numFmt w:val="lowerRoman"/>
      <w:lvlText w:val="%9."/>
      <w:lvlJc w:val="left"/>
      <w:pPr>
        <w:tabs>
          <w:tab w:val="num" w:pos="6480"/>
        </w:tabs>
        <w:ind w:left="6480" w:hanging="720"/>
      </w:pPr>
    </w:lvl>
  </w:abstractNum>
  <w:abstractNum w:abstractNumId="7" w15:restartNumberingAfterBreak="0">
    <w:nsid w:val="276E4E94"/>
    <w:multiLevelType w:val="multilevel"/>
    <w:tmpl w:val="70525996"/>
    <w:lvl w:ilvl="0">
      <w:start w:val="4"/>
      <w:numFmt w:val="decimal"/>
      <w:lvlText w:val="%1."/>
      <w:lvlJc w:val="left"/>
      <w:pPr>
        <w:ind w:left="2241" w:hanging="540"/>
      </w:pPr>
      <w:rPr>
        <w:rFonts w:hint="default"/>
      </w:rPr>
    </w:lvl>
    <w:lvl w:ilvl="1">
      <w:start w:val="1"/>
      <w:numFmt w:val="decimal"/>
      <w:lvlText w:val="%1.%2."/>
      <w:lvlJc w:val="left"/>
      <w:pPr>
        <w:ind w:left="3130" w:hanging="720"/>
      </w:pPr>
      <w:rPr>
        <w:rFonts w:hint="default"/>
      </w:rPr>
    </w:lvl>
    <w:lvl w:ilvl="2">
      <w:start w:val="8"/>
      <w:numFmt w:val="decimal"/>
      <w:lvlText w:val="%1.%2.%3."/>
      <w:lvlJc w:val="left"/>
      <w:pPr>
        <w:ind w:left="3839" w:hanging="720"/>
      </w:pPr>
      <w:rPr>
        <w:rFonts w:hint="default"/>
      </w:rPr>
    </w:lvl>
    <w:lvl w:ilvl="3">
      <w:start w:val="1"/>
      <w:numFmt w:val="decimal"/>
      <w:lvlText w:val="%1.%2.%3.%4."/>
      <w:lvlJc w:val="left"/>
      <w:pPr>
        <w:ind w:left="4908" w:hanging="1080"/>
      </w:pPr>
      <w:rPr>
        <w:rFonts w:hint="default"/>
      </w:rPr>
    </w:lvl>
    <w:lvl w:ilvl="4">
      <w:start w:val="1"/>
      <w:numFmt w:val="decimal"/>
      <w:lvlText w:val="%1.%2.%3.%4.%5."/>
      <w:lvlJc w:val="left"/>
      <w:pPr>
        <w:ind w:left="5617" w:hanging="1080"/>
      </w:pPr>
      <w:rPr>
        <w:rFonts w:hint="default"/>
      </w:rPr>
    </w:lvl>
    <w:lvl w:ilvl="5">
      <w:start w:val="1"/>
      <w:numFmt w:val="decimal"/>
      <w:lvlText w:val="%1.%2.%3.%4.%5.%6."/>
      <w:lvlJc w:val="left"/>
      <w:pPr>
        <w:ind w:left="6686" w:hanging="1440"/>
      </w:pPr>
      <w:rPr>
        <w:rFonts w:hint="default"/>
      </w:rPr>
    </w:lvl>
    <w:lvl w:ilvl="6">
      <w:start w:val="1"/>
      <w:numFmt w:val="decimal"/>
      <w:lvlText w:val="%1.%2.%3.%4.%5.%6.%7."/>
      <w:lvlJc w:val="left"/>
      <w:pPr>
        <w:ind w:left="7395" w:hanging="1440"/>
      </w:pPr>
      <w:rPr>
        <w:rFonts w:hint="default"/>
      </w:rPr>
    </w:lvl>
    <w:lvl w:ilvl="7">
      <w:start w:val="1"/>
      <w:numFmt w:val="decimal"/>
      <w:lvlText w:val="%1.%2.%3.%4.%5.%6.%7.%8."/>
      <w:lvlJc w:val="left"/>
      <w:pPr>
        <w:ind w:left="8464" w:hanging="1800"/>
      </w:pPr>
      <w:rPr>
        <w:rFonts w:hint="default"/>
      </w:rPr>
    </w:lvl>
    <w:lvl w:ilvl="8">
      <w:start w:val="1"/>
      <w:numFmt w:val="decimal"/>
      <w:lvlText w:val="%1.%2.%3.%4.%5.%6.%7.%8.%9."/>
      <w:lvlJc w:val="left"/>
      <w:pPr>
        <w:ind w:left="9173" w:hanging="1800"/>
      </w:pPr>
      <w:rPr>
        <w:rFonts w:hint="default"/>
      </w:rPr>
    </w:lvl>
  </w:abstractNum>
  <w:abstractNum w:abstractNumId="8" w15:restartNumberingAfterBreak="0">
    <w:nsid w:val="2E233F58"/>
    <w:multiLevelType w:val="hybridMultilevel"/>
    <w:tmpl w:val="2BEC4D48"/>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9" w15:restartNumberingAfterBreak="0">
    <w:nsid w:val="3D952C1B"/>
    <w:multiLevelType w:val="hybridMultilevel"/>
    <w:tmpl w:val="67F20E80"/>
    <w:lvl w:ilvl="0" w:tplc="04601B00">
      <w:start w:val="1"/>
      <w:numFmt w:val="bullet"/>
      <w:lvlText w:val=""/>
      <w:lvlJc w:val="left"/>
      <w:pPr>
        <w:tabs>
          <w:tab w:val="num" w:pos="2770"/>
        </w:tabs>
        <w:ind w:left="2770" w:hanging="360"/>
      </w:pPr>
      <w:rPr>
        <w:rFonts w:ascii="Symbol" w:hAnsi="Symbol" w:hint="default"/>
      </w:rPr>
    </w:lvl>
    <w:lvl w:ilvl="1" w:tplc="08090003" w:tentative="1">
      <w:start w:val="1"/>
      <w:numFmt w:val="bullet"/>
      <w:lvlText w:val="o"/>
      <w:lvlJc w:val="left"/>
      <w:pPr>
        <w:tabs>
          <w:tab w:val="num" w:pos="3490"/>
        </w:tabs>
        <w:ind w:left="3490" w:hanging="360"/>
      </w:pPr>
      <w:rPr>
        <w:rFonts w:ascii="Courier New" w:hAnsi="Courier New" w:cs="Courier New" w:hint="default"/>
      </w:rPr>
    </w:lvl>
    <w:lvl w:ilvl="2" w:tplc="08090005" w:tentative="1">
      <w:start w:val="1"/>
      <w:numFmt w:val="bullet"/>
      <w:lvlText w:val=""/>
      <w:lvlJc w:val="left"/>
      <w:pPr>
        <w:tabs>
          <w:tab w:val="num" w:pos="4210"/>
        </w:tabs>
        <w:ind w:left="4210" w:hanging="360"/>
      </w:pPr>
      <w:rPr>
        <w:rFonts w:ascii="Wingdings" w:hAnsi="Wingdings" w:hint="default"/>
      </w:rPr>
    </w:lvl>
    <w:lvl w:ilvl="3" w:tplc="08090001" w:tentative="1">
      <w:start w:val="1"/>
      <w:numFmt w:val="bullet"/>
      <w:lvlText w:val=""/>
      <w:lvlJc w:val="left"/>
      <w:pPr>
        <w:tabs>
          <w:tab w:val="num" w:pos="4930"/>
        </w:tabs>
        <w:ind w:left="4930" w:hanging="360"/>
      </w:pPr>
      <w:rPr>
        <w:rFonts w:ascii="Symbol" w:hAnsi="Symbol" w:hint="default"/>
      </w:rPr>
    </w:lvl>
    <w:lvl w:ilvl="4" w:tplc="08090003" w:tentative="1">
      <w:start w:val="1"/>
      <w:numFmt w:val="bullet"/>
      <w:lvlText w:val="o"/>
      <w:lvlJc w:val="left"/>
      <w:pPr>
        <w:tabs>
          <w:tab w:val="num" w:pos="5650"/>
        </w:tabs>
        <w:ind w:left="5650" w:hanging="360"/>
      </w:pPr>
      <w:rPr>
        <w:rFonts w:ascii="Courier New" w:hAnsi="Courier New" w:cs="Courier New" w:hint="default"/>
      </w:rPr>
    </w:lvl>
    <w:lvl w:ilvl="5" w:tplc="08090005" w:tentative="1">
      <w:start w:val="1"/>
      <w:numFmt w:val="bullet"/>
      <w:lvlText w:val=""/>
      <w:lvlJc w:val="left"/>
      <w:pPr>
        <w:tabs>
          <w:tab w:val="num" w:pos="6370"/>
        </w:tabs>
        <w:ind w:left="6370" w:hanging="360"/>
      </w:pPr>
      <w:rPr>
        <w:rFonts w:ascii="Wingdings" w:hAnsi="Wingdings" w:hint="default"/>
      </w:rPr>
    </w:lvl>
    <w:lvl w:ilvl="6" w:tplc="08090001" w:tentative="1">
      <w:start w:val="1"/>
      <w:numFmt w:val="bullet"/>
      <w:lvlText w:val=""/>
      <w:lvlJc w:val="left"/>
      <w:pPr>
        <w:tabs>
          <w:tab w:val="num" w:pos="7090"/>
        </w:tabs>
        <w:ind w:left="7090" w:hanging="360"/>
      </w:pPr>
      <w:rPr>
        <w:rFonts w:ascii="Symbol" w:hAnsi="Symbol" w:hint="default"/>
      </w:rPr>
    </w:lvl>
    <w:lvl w:ilvl="7" w:tplc="08090003" w:tentative="1">
      <w:start w:val="1"/>
      <w:numFmt w:val="bullet"/>
      <w:lvlText w:val="o"/>
      <w:lvlJc w:val="left"/>
      <w:pPr>
        <w:tabs>
          <w:tab w:val="num" w:pos="7810"/>
        </w:tabs>
        <w:ind w:left="7810" w:hanging="360"/>
      </w:pPr>
      <w:rPr>
        <w:rFonts w:ascii="Courier New" w:hAnsi="Courier New" w:cs="Courier New" w:hint="default"/>
      </w:rPr>
    </w:lvl>
    <w:lvl w:ilvl="8" w:tplc="08090005" w:tentative="1">
      <w:start w:val="1"/>
      <w:numFmt w:val="bullet"/>
      <w:lvlText w:val=""/>
      <w:lvlJc w:val="left"/>
      <w:pPr>
        <w:tabs>
          <w:tab w:val="num" w:pos="8530"/>
        </w:tabs>
        <w:ind w:left="8530" w:hanging="360"/>
      </w:pPr>
      <w:rPr>
        <w:rFonts w:ascii="Wingdings" w:hAnsi="Wingdings" w:hint="default"/>
      </w:rPr>
    </w:lvl>
  </w:abstractNum>
  <w:abstractNum w:abstractNumId="10" w15:restartNumberingAfterBreak="0">
    <w:nsid w:val="3F8D587D"/>
    <w:multiLevelType w:val="hybridMultilevel"/>
    <w:tmpl w:val="108E8F86"/>
    <w:lvl w:ilvl="0" w:tplc="04601B00">
      <w:start w:val="1"/>
      <w:numFmt w:val="bullet"/>
      <w:lvlText w:val=""/>
      <w:lvlJc w:val="left"/>
      <w:pPr>
        <w:tabs>
          <w:tab w:val="num" w:pos="2771"/>
        </w:tabs>
        <w:ind w:left="2771" w:hanging="360"/>
      </w:pPr>
      <w:rPr>
        <w:rFonts w:ascii="Symbol" w:hAnsi="Symbol" w:hint="default"/>
      </w:rPr>
    </w:lvl>
    <w:lvl w:ilvl="1" w:tplc="08090003" w:tentative="1">
      <w:start w:val="1"/>
      <w:numFmt w:val="bullet"/>
      <w:lvlText w:val="o"/>
      <w:lvlJc w:val="left"/>
      <w:pPr>
        <w:tabs>
          <w:tab w:val="num" w:pos="3491"/>
        </w:tabs>
        <w:ind w:left="3491" w:hanging="360"/>
      </w:pPr>
      <w:rPr>
        <w:rFonts w:ascii="Courier New" w:hAnsi="Courier New" w:cs="Courier New" w:hint="default"/>
      </w:rPr>
    </w:lvl>
    <w:lvl w:ilvl="2" w:tplc="08090005" w:tentative="1">
      <w:start w:val="1"/>
      <w:numFmt w:val="bullet"/>
      <w:lvlText w:val=""/>
      <w:lvlJc w:val="left"/>
      <w:pPr>
        <w:tabs>
          <w:tab w:val="num" w:pos="4211"/>
        </w:tabs>
        <w:ind w:left="4211" w:hanging="360"/>
      </w:pPr>
      <w:rPr>
        <w:rFonts w:ascii="Wingdings" w:hAnsi="Wingdings" w:hint="default"/>
      </w:rPr>
    </w:lvl>
    <w:lvl w:ilvl="3" w:tplc="08090001" w:tentative="1">
      <w:start w:val="1"/>
      <w:numFmt w:val="bullet"/>
      <w:lvlText w:val=""/>
      <w:lvlJc w:val="left"/>
      <w:pPr>
        <w:tabs>
          <w:tab w:val="num" w:pos="4931"/>
        </w:tabs>
        <w:ind w:left="4931" w:hanging="360"/>
      </w:pPr>
      <w:rPr>
        <w:rFonts w:ascii="Symbol" w:hAnsi="Symbol" w:hint="default"/>
      </w:rPr>
    </w:lvl>
    <w:lvl w:ilvl="4" w:tplc="08090003" w:tentative="1">
      <w:start w:val="1"/>
      <w:numFmt w:val="bullet"/>
      <w:lvlText w:val="o"/>
      <w:lvlJc w:val="left"/>
      <w:pPr>
        <w:tabs>
          <w:tab w:val="num" w:pos="5651"/>
        </w:tabs>
        <w:ind w:left="5651" w:hanging="360"/>
      </w:pPr>
      <w:rPr>
        <w:rFonts w:ascii="Courier New" w:hAnsi="Courier New" w:cs="Courier New" w:hint="default"/>
      </w:rPr>
    </w:lvl>
    <w:lvl w:ilvl="5" w:tplc="08090005" w:tentative="1">
      <w:start w:val="1"/>
      <w:numFmt w:val="bullet"/>
      <w:lvlText w:val=""/>
      <w:lvlJc w:val="left"/>
      <w:pPr>
        <w:tabs>
          <w:tab w:val="num" w:pos="6371"/>
        </w:tabs>
        <w:ind w:left="6371" w:hanging="360"/>
      </w:pPr>
      <w:rPr>
        <w:rFonts w:ascii="Wingdings" w:hAnsi="Wingdings" w:hint="default"/>
      </w:rPr>
    </w:lvl>
    <w:lvl w:ilvl="6" w:tplc="08090001" w:tentative="1">
      <w:start w:val="1"/>
      <w:numFmt w:val="bullet"/>
      <w:lvlText w:val=""/>
      <w:lvlJc w:val="left"/>
      <w:pPr>
        <w:tabs>
          <w:tab w:val="num" w:pos="7091"/>
        </w:tabs>
        <w:ind w:left="7091" w:hanging="360"/>
      </w:pPr>
      <w:rPr>
        <w:rFonts w:ascii="Symbol" w:hAnsi="Symbol" w:hint="default"/>
      </w:rPr>
    </w:lvl>
    <w:lvl w:ilvl="7" w:tplc="08090003" w:tentative="1">
      <w:start w:val="1"/>
      <w:numFmt w:val="bullet"/>
      <w:lvlText w:val="o"/>
      <w:lvlJc w:val="left"/>
      <w:pPr>
        <w:tabs>
          <w:tab w:val="num" w:pos="7811"/>
        </w:tabs>
        <w:ind w:left="7811" w:hanging="360"/>
      </w:pPr>
      <w:rPr>
        <w:rFonts w:ascii="Courier New" w:hAnsi="Courier New" w:cs="Courier New" w:hint="default"/>
      </w:rPr>
    </w:lvl>
    <w:lvl w:ilvl="8" w:tplc="08090005" w:tentative="1">
      <w:start w:val="1"/>
      <w:numFmt w:val="bullet"/>
      <w:lvlText w:val=""/>
      <w:lvlJc w:val="left"/>
      <w:pPr>
        <w:tabs>
          <w:tab w:val="num" w:pos="8531"/>
        </w:tabs>
        <w:ind w:left="8531" w:hanging="360"/>
      </w:pPr>
      <w:rPr>
        <w:rFonts w:ascii="Wingdings" w:hAnsi="Wingdings" w:hint="default"/>
      </w:rPr>
    </w:lvl>
  </w:abstractNum>
  <w:abstractNum w:abstractNumId="11" w15:restartNumberingAfterBreak="0">
    <w:nsid w:val="41D0120B"/>
    <w:multiLevelType w:val="multilevel"/>
    <w:tmpl w:val="381CDBAE"/>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438215B9"/>
    <w:multiLevelType w:val="multilevel"/>
    <w:tmpl w:val="17F092AE"/>
    <w:lvl w:ilvl="0">
      <w:start w:val="3"/>
      <w:numFmt w:val="decimal"/>
      <w:lvlText w:val="%1"/>
      <w:lvlJc w:val="left"/>
      <w:pPr>
        <w:ind w:left="525" w:hanging="525"/>
      </w:pPr>
      <w:rPr>
        <w:rFonts w:hint="default"/>
      </w:rPr>
    </w:lvl>
    <w:lvl w:ilvl="1">
      <w:start w:val="1"/>
      <w:numFmt w:val="decimal"/>
      <w:lvlText w:val="%1.%2"/>
      <w:lvlJc w:val="left"/>
      <w:pPr>
        <w:ind w:left="1515" w:hanging="525"/>
      </w:pPr>
      <w:rPr>
        <w:rFonts w:hint="default"/>
      </w:rPr>
    </w:lvl>
    <w:lvl w:ilvl="2">
      <w:start w:val="5"/>
      <w:numFmt w:val="decimal"/>
      <w:lvlText w:val="%1.%2.%3"/>
      <w:lvlJc w:val="left"/>
      <w:pPr>
        <w:ind w:left="2700" w:hanging="720"/>
      </w:pPr>
      <w:rPr>
        <w:rFonts w:hint="default"/>
      </w:rPr>
    </w:lvl>
    <w:lvl w:ilvl="3">
      <w:start w:val="1"/>
      <w:numFmt w:val="decimal"/>
      <w:lvlText w:val="%1.%2.%3.%4"/>
      <w:lvlJc w:val="left"/>
      <w:pPr>
        <w:ind w:left="4050" w:hanging="108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390" w:hanging="144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730" w:hanging="1800"/>
      </w:pPr>
      <w:rPr>
        <w:rFonts w:hint="default"/>
      </w:rPr>
    </w:lvl>
    <w:lvl w:ilvl="8">
      <w:start w:val="1"/>
      <w:numFmt w:val="decimal"/>
      <w:lvlText w:val="%1.%2.%3.%4.%5.%6.%7.%8.%9"/>
      <w:lvlJc w:val="left"/>
      <w:pPr>
        <w:ind w:left="9720" w:hanging="1800"/>
      </w:pPr>
      <w:rPr>
        <w:rFonts w:hint="default"/>
      </w:rPr>
    </w:lvl>
  </w:abstractNum>
  <w:abstractNum w:abstractNumId="13" w15:restartNumberingAfterBreak="0">
    <w:nsid w:val="47B529C0"/>
    <w:multiLevelType w:val="hybridMultilevel"/>
    <w:tmpl w:val="DA7A2A04"/>
    <w:lvl w:ilvl="0" w:tplc="BBBED8EC">
      <w:start w:val="1"/>
      <w:numFmt w:val="bullet"/>
      <w:pStyle w:val="DfESBullets"/>
      <w:lvlText w:val=""/>
      <w:lvlJc w:val="left"/>
      <w:pPr>
        <w:tabs>
          <w:tab w:val="num" w:pos="2520"/>
        </w:tabs>
        <w:ind w:left="2520" w:hanging="360"/>
      </w:pPr>
      <w:rPr>
        <w:rFonts w:ascii="Symbol" w:hAnsi="Symbol" w:hint="default"/>
      </w:rPr>
    </w:lvl>
    <w:lvl w:ilvl="1" w:tplc="04090003">
      <w:start w:val="1"/>
      <w:numFmt w:val="decimal"/>
      <w:lvlText w:val="%2."/>
      <w:lvlJc w:val="left"/>
      <w:pPr>
        <w:tabs>
          <w:tab w:val="num" w:pos="3240"/>
        </w:tabs>
        <w:ind w:left="3240" w:hanging="360"/>
      </w:pPr>
    </w:lvl>
    <w:lvl w:ilvl="2" w:tplc="04090005">
      <w:start w:val="1"/>
      <w:numFmt w:val="decimal"/>
      <w:lvlText w:val="%3."/>
      <w:lvlJc w:val="left"/>
      <w:pPr>
        <w:tabs>
          <w:tab w:val="num" w:pos="3960"/>
        </w:tabs>
        <w:ind w:left="3960" w:hanging="360"/>
      </w:pPr>
    </w:lvl>
    <w:lvl w:ilvl="3" w:tplc="04090001">
      <w:start w:val="1"/>
      <w:numFmt w:val="decimal"/>
      <w:lvlText w:val="%4."/>
      <w:lvlJc w:val="left"/>
      <w:pPr>
        <w:tabs>
          <w:tab w:val="num" w:pos="4680"/>
        </w:tabs>
        <w:ind w:left="4680" w:hanging="360"/>
      </w:pPr>
    </w:lvl>
    <w:lvl w:ilvl="4" w:tplc="04090003">
      <w:start w:val="1"/>
      <w:numFmt w:val="decimal"/>
      <w:lvlText w:val="%5."/>
      <w:lvlJc w:val="left"/>
      <w:pPr>
        <w:tabs>
          <w:tab w:val="num" w:pos="5400"/>
        </w:tabs>
        <w:ind w:left="5400" w:hanging="360"/>
      </w:pPr>
    </w:lvl>
    <w:lvl w:ilvl="5" w:tplc="04090005">
      <w:start w:val="1"/>
      <w:numFmt w:val="decimal"/>
      <w:lvlText w:val="%6."/>
      <w:lvlJc w:val="left"/>
      <w:pPr>
        <w:tabs>
          <w:tab w:val="num" w:pos="6120"/>
        </w:tabs>
        <w:ind w:left="6120" w:hanging="360"/>
      </w:pPr>
    </w:lvl>
    <w:lvl w:ilvl="6" w:tplc="04090001">
      <w:start w:val="1"/>
      <w:numFmt w:val="decimal"/>
      <w:lvlText w:val="%7."/>
      <w:lvlJc w:val="left"/>
      <w:pPr>
        <w:tabs>
          <w:tab w:val="num" w:pos="6840"/>
        </w:tabs>
        <w:ind w:left="6840" w:hanging="360"/>
      </w:pPr>
    </w:lvl>
    <w:lvl w:ilvl="7" w:tplc="04090003">
      <w:start w:val="1"/>
      <w:numFmt w:val="decimal"/>
      <w:lvlText w:val="%8."/>
      <w:lvlJc w:val="left"/>
      <w:pPr>
        <w:tabs>
          <w:tab w:val="num" w:pos="7560"/>
        </w:tabs>
        <w:ind w:left="7560" w:hanging="360"/>
      </w:pPr>
    </w:lvl>
    <w:lvl w:ilvl="8" w:tplc="04090005">
      <w:start w:val="1"/>
      <w:numFmt w:val="decimal"/>
      <w:lvlText w:val="%9."/>
      <w:lvlJc w:val="left"/>
      <w:pPr>
        <w:tabs>
          <w:tab w:val="num" w:pos="8280"/>
        </w:tabs>
        <w:ind w:left="8280" w:hanging="360"/>
      </w:pPr>
    </w:lvl>
  </w:abstractNum>
  <w:abstractNum w:abstractNumId="14" w15:restartNumberingAfterBreak="0">
    <w:nsid w:val="492608B8"/>
    <w:multiLevelType w:val="multilevel"/>
    <w:tmpl w:val="2DEE937C"/>
    <w:lvl w:ilvl="0">
      <w:start w:val="5"/>
      <w:numFmt w:val="decimal"/>
      <w:lvlText w:val="%1."/>
      <w:lvlJc w:val="left"/>
      <w:pPr>
        <w:ind w:left="720" w:hanging="360"/>
      </w:pPr>
      <w:rPr>
        <w:rFonts w:hint="default"/>
      </w:rPr>
    </w:lvl>
    <w:lvl w:ilvl="1">
      <w:start w:val="2"/>
      <w:numFmt w:val="decimal"/>
      <w:isLgl/>
      <w:lvlText w:val="%1.%2"/>
      <w:lvlJc w:val="left"/>
      <w:pPr>
        <w:ind w:left="1273" w:hanging="564"/>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4952" w:hanging="1800"/>
      </w:pPr>
      <w:rPr>
        <w:rFonts w:hint="default"/>
      </w:rPr>
    </w:lvl>
  </w:abstractNum>
  <w:abstractNum w:abstractNumId="15" w15:restartNumberingAfterBreak="0">
    <w:nsid w:val="58E21AD6"/>
    <w:multiLevelType w:val="hybridMultilevel"/>
    <w:tmpl w:val="7F8696B4"/>
    <w:lvl w:ilvl="0" w:tplc="04601B00">
      <w:start w:val="1"/>
      <w:numFmt w:val="bullet"/>
      <w:lvlText w:val=""/>
      <w:lvlJc w:val="left"/>
      <w:pPr>
        <w:tabs>
          <w:tab w:val="num" w:pos="2770"/>
        </w:tabs>
        <w:ind w:left="2770" w:hanging="360"/>
      </w:pPr>
      <w:rPr>
        <w:rFonts w:ascii="Symbol" w:hAnsi="Symbol" w:hint="default"/>
      </w:rPr>
    </w:lvl>
    <w:lvl w:ilvl="1" w:tplc="08090003" w:tentative="1">
      <w:start w:val="1"/>
      <w:numFmt w:val="bullet"/>
      <w:lvlText w:val="o"/>
      <w:lvlJc w:val="left"/>
      <w:pPr>
        <w:tabs>
          <w:tab w:val="num" w:pos="3490"/>
        </w:tabs>
        <w:ind w:left="3490" w:hanging="360"/>
      </w:pPr>
      <w:rPr>
        <w:rFonts w:ascii="Courier New" w:hAnsi="Courier New" w:cs="Courier New" w:hint="default"/>
      </w:rPr>
    </w:lvl>
    <w:lvl w:ilvl="2" w:tplc="08090005" w:tentative="1">
      <w:start w:val="1"/>
      <w:numFmt w:val="bullet"/>
      <w:lvlText w:val=""/>
      <w:lvlJc w:val="left"/>
      <w:pPr>
        <w:tabs>
          <w:tab w:val="num" w:pos="4210"/>
        </w:tabs>
        <w:ind w:left="4210" w:hanging="360"/>
      </w:pPr>
      <w:rPr>
        <w:rFonts w:ascii="Wingdings" w:hAnsi="Wingdings" w:hint="default"/>
      </w:rPr>
    </w:lvl>
    <w:lvl w:ilvl="3" w:tplc="08090001" w:tentative="1">
      <w:start w:val="1"/>
      <w:numFmt w:val="bullet"/>
      <w:lvlText w:val=""/>
      <w:lvlJc w:val="left"/>
      <w:pPr>
        <w:tabs>
          <w:tab w:val="num" w:pos="4930"/>
        </w:tabs>
        <w:ind w:left="4930" w:hanging="360"/>
      </w:pPr>
      <w:rPr>
        <w:rFonts w:ascii="Symbol" w:hAnsi="Symbol" w:hint="default"/>
      </w:rPr>
    </w:lvl>
    <w:lvl w:ilvl="4" w:tplc="08090003" w:tentative="1">
      <w:start w:val="1"/>
      <w:numFmt w:val="bullet"/>
      <w:lvlText w:val="o"/>
      <w:lvlJc w:val="left"/>
      <w:pPr>
        <w:tabs>
          <w:tab w:val="num" w:pos="5650"/>
        </w:tabs>
        <w:ind w:left="5650" w:hanging="360"/>
      </w:pPr>
      <w:rPr>
        <w:rFonts w:ascii="Courier New" w:hAnsi="Courier New" w:cs="Courier New" w:hint="default"/>
      </w:rPr>
    </w:lvl>
    <w:lvl w:ilvl="5" w:tplc="08090005" w:tentative="1">
      <w:start w:val="1"/>
      <w:numFmt w:val="bullet"/>
      <w:lvlText w:val=""/>
      <w:lvlJc w:val="left"/>
      <w:pPr>
        <w:tabs>
          <w:tab w:val="num" w:pos="6370"/>
        </w:tabs>
        <w:ind w:left="6370" w:hanging="360"/>
      </w:pPr>
      <w:rPr>
        <w:rFonts w:ascii="Wingdings" w:hAnsi="Wingdings" w:hint="default"/>
      </w:rPr>
    </w:lvl>
    <w:lvl w:ilvl="6" w:tplc="08090001" w:tentative="1">
      <w:start w:val="1"/>
      <w:numFmt w:val="bullet"/>
      <w:lvlText w:val=""/>
      <w:lvlJc w:val="left"/>
      <w:pPr>
        <w:tabs>
          <w:tab w:val="num" w:pos="7090"/>
        </w:tabs>
        <w:ind w:left="7090" w:hanging="360"/>
      </w:pPr>
      <w:rPr>
        <w:rFonts w:ascii="Symbol" w:hAnsi="Symbol" w:hint="default"/>
      </w:rPr>
    </w:lvl>
    <w:lvl w:ilvl="7" w:tplc="08090003" w:tentative="1">
      <w:start w:val="1"/>
      <w:numFmt w:val="bullet"/>
      <w:lvlText w:val="o"/>
      <w:lvlJc w:val="left"/>
      <w:pPr>
        <w:tabs>
          <w:tab w:val="num" w:pos="7810"/>
        </w:tabs>
        <w:ind w:left="7810" w:hanging="360"/>
      </w:pPr>
      <w:rPr>
        <w:rFonts w:ascii="Courier New" w:hAnsi="Courier New" w:cs="Courier New" w:hint="default"/>
      </w:rPr>
    </w:lvl>
    <w:lvl w:ilvl="8" w:tplc="08090005" w:tentative="1">
      <w:start w:val="1"/>
      <w:numFmt w:val="bullet"/>
      <w:lvlText w:val=""/>
      <w:lvlJc w:val="left"/>
      <w:pPr>
        <w:tabs>
          <w:tab w:val="num" w:pos="8530"/>
        </w:tabs>
        <w:ind w:left="8530" w:hanging="360"/>
      </w:pPr>
      <w:rPr>
        <w:rFonts w:ascii="Wingdings" w:hAnsi="Wingdings" w:hint="default"/>
      </w:rPr>
    </w:lvl>
  </w:abstractNum>
  <w:abstractNum w:abstractNumId="16" w15:restartNumberingAfterBreak="0">
    <w:nsid w:val="68177AE6"/>
    <w:multiLevelType w:val="hybridMultilevel"/>
    <w:tmpl w:val="1CB6EB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1A7695C"/>
    <w:multiLevelType w:val="hybridMultilevel"/>
    <w:tmpl w:val="2814E936"/>
    <w:lvl w:ilvl="0" w:tplc="9BDE1F24">
      <w:start w:val="6"/>
      <w:numFmt w:val="decimal"/>
      <w:lvlText w:val="%1."/>
      <w:lvlJc w:val="left"/>
      <w:pPr>
        <w:ind w:left="2061" w:hanging="360"/>
      </w:pPr>
      <w:rPr>
        <w:rFonts w:hint="default"/>
      </w:rPr>
    </w:lvl>
    <w:lvl w:ilvl="1" w:tplc="08090019">
      <w:start w:val="1"/>
      <w:numFmt w:val="lowerLetter"/>
      <w:lvlText w:val="%2."/>
      <w:lvlJc w:val="left"/>
      <w:pPr>
        <w:ind w:left="2781" w:hanging="360"/>
      </w:pPr>
    </w:lvl>
    <w:lvl w:ilvl="2" w:tplc="0809001B" w:tentative="1">
      <w:start w:val="1"/>
      <w:numFmt w:val="lowerRoman"/>
      <w:lvlText w:val="%3."/>
      <w:lvlJc w:val="right"/>
      <w:pPr>
        <w:ind w:left="3501" w:hanging="180"/>
      </w:pPr>
    </w:lvl>
    <w:lvl w:ilvl="3" w:tplc="0809000F" w:tentative="1">
      <w:start w:val="1"/>
      <w:numFmt w:val="decimal"/>
      <w:lvlText w:val="%4."/>
      <w:lvlJc w:val="left"/>
      <w:pPr>
        <w:ind w:left="4221" w:hanging="360"/>
      </w:pPr>
    </w:lvl>
    <w:lvl w:ilvl="4" w:tplc="08090019" w:tentative="1">
      <w:start w:val="1"/>
      <w:numFmt w:val="lowerLetter"/>
      <w:lvlText w:val="%5."/>
      <w:lvlJc w:val="left"/>
      <w:pPr>
        <w:ind w:left="4941" w:hanging="360"/>
      </w:pPr>
    </w:lvl>
    <w:lvl w:ilvl="5" w:tplc="0809001B" w:tentative="1">
      <w:start w:val="1"/>
      <w:numFmt w:val="lowerRoman"/>
      <w:lvlText w:val="%6."/>
      <w:lvlJc w:val="right"/>
      <w:pPr>
        <w:ind w:left="5661" w:hanging="180"/>
      </w:pPr>
    </w:lvl>
    <w:lvl w:ilvl="6" w:tplc="0809000F" w:tentative="1">
      <w:start w:val="1"/>
      <w:numFmt w:val="decimal"/>
      <w:lvlText w:val="%7."/>
      <w:lvlJc w:val="left"/>
      <w:pPr>
        <w:ind w:left="6381" w:hanging="360"/>
      </w:pPr>
    </w:lvl>
    <w:lvl w:ilvl="7" w:tplc="08090019" w:tentative="1">
      <w:start w:val="1"/>
      <w:numFmt w:val="lowerLetter"/>
      <w:lvlText w:val="%8."/>
      <w:lvlJc w:val="left"/>
      <w:pPr>
        <w:ind w:left="7101" w:hanging="360"/>
      </w:pPr>
    </w:lvl>
    <w:lvl w:ilvl="8" w:tplc="0809001B" w:tentative="1">
      <w:start w:val="1"/>
      <w:numFmt w:val="lowerRoman"/>
      <w:lvlText w:val="%9."/>
      <w:lvlJc w:val="right"/>
      <w:pPr>
        <w:ind w:left="7821" w:hanging="180"/>
      </w:pPr>
    </w:lvl>
  </w:abstractNum>
  <w:abstractNum w:abstractNumId="18" w15:restartNumberingAfterBreak="0">
    <w:nsid w:val="7DBC5D4C"/>
    <w:multiLevelType w:val="hybridMultilevel"/>
    <w:tmpl w:val="DF684566"/>
    <w:lvl w:ilvl="0" w:tplc="04601B00">
      <w:start w:val="1"/>
      <w:numFmt w:val="bullet"/>
      <w:lvlText w:val=""/>
      <w:lvlJc w:val="left"/>
      <w:pPr>
        <w:tabs>
          <w:tab w:val="num" w:pos="2552"/>
        </w:tabs>
        <w:ind w:left="2552" w:hanging="360"/>
      </w:pPr>
      <w:rPr>
        <w:rFonts w:ascii="Symbol" w:hAnsi="Symbol" w:hint="default"/>
      </w:rPr>
    </w:lvl>
    <w:lvl w:ilvl="1" w:tplc="08090003">
      <w:start w:val="1"/>
      <w:numFmt w:val="bullet"/>
      <w:lvlText w:val="o"/>
      <w:lvlJc w:val="left"/>
      <w:pPr>
        <w:tabs>
          <w:tab w:val="num" w:pos="3272"/>
        </w:tabs>
        <w:ind w:left="3272" w:hanging="360"/>
      </w:pPr>
      <w:rPr>
        <w:rFonts w:ascii="Courier New" w:hAnsi="Courier New" w:cs="Courier New" w:hint="default"/>
      </w:rPr>
    </w:lvl>
    <w:lvl w:ilvl="2" w:tplc="08090005" w:tentative="1">
      <w:start w:val="1"/>
      <w:numFmt w:val="bullet"/>
      <w:lvlText w:val=""/>
      <w:lvlJc w:val="left"/>
      <w:pPr>
        <w:tabs>
          <w:tab w:val="num" w:pos="3992"/>
        </w:tabs>
        <w:ind w:left="3992" w:hanging="360"/>
      </w:pPr>
      <w:rPr>
        <w:rFonts w:ascii="Wingdings" w:hAnsi="Wingdings" w:hint="default"/>
      </w:rPr>
    </w:lvl>
    <w:lvl w:ilvl="3" w:tplc="08090001" w:tentative="1">
      <w:start w:val="1"/>
      <w:numFmt w:val="bullet"/>
      <w:lvlText w:val=""/>
      <w:lvlJc w:val="left"/>
      <w:pPr>
        <w:tabs>
          <w:tab w:val="num" w:pos="4712"/>
        </w:tabs>
        <w:ind w:left="4712" w:hanging="360"/>
      </w:pPr>
      <w:rPr>
        <w:rFonts w:ascii="Symbol" w:hAnsi="Symbol" w:hint="default"/>
      </w:rPr>
    </w:lvl>
    <w:lvl w:ilvl="4" w:tplc="08090003" w:tentative="1">
      <w:start w:val="1"/>
      <w:numFmt w:val="bullet"/>
      <w:lvlText w:val="o"/>
      <w:lvlJc w:val="left"/>
      <w:pPr>
        <w:tabs>
          <w:tab w:val="num" w:pos="5432"/>
        </w:tabs>
        <w:ind w:left="5432" w:hanging="360"/>
      </w:pPr>
      <w:rPr>
        <w:rFonts w:ascii="Courier New" w:hAnsi="Courier New" w:cs="Courier New" w:hint="default"/>
      </w:rPr>
    </w:lvl>
    <w:lvl w:ilvl="5" w:tplc="08090005" w:tentative="1">
      <w:start w:val="1"/>
      <w:numFmt w:val="bullet"/>
      <w:lvlText w:val=""/>
      <w:lvlJc w:val="left"/>
      <w:pPr>
        <w:tabs>
          <w:tab w:val="num" w:pos="6152"/>
        </w:tabs>
        <w:ind w:left="6152" w:hanging="360"/>
      </w:pPr>
      <w:rPr>
        <w:rFonts w:ascii="Wingdings" w:hAnsi="Wingdings" w:hint="default"/>
      </w:rPr>
    </w:lvl>
    <w:lvl w:ilvl="6" w:tplc="08090001" w:tentative="1">
      <w:start w:val="1"/>
      <w:numFmt w:val="bullet"/>
      <w:lvlText w:val=""/>
      <w:lvlJc w:val="left"/>
      <w:pPr>
        <w:tabs>
          <w:tab w:val="num" w:pos="6872"/>
        </w:tabs>
        <w:ind w:left="6872" w:hanging="360"/>
      </w:pPr>
      <w:rPr>
        <w:rFonts w:ascii="Symbol" w:hAnsi="Symbol" w:hint="default"/>
      </w:rPr>
    </w:lvl>
    <w:lvl w:ilvl="7" w:tplc="08090003" w:tentative="1">
      <w:start w:val="1"/>
      <w:numFmt w:val="bullet"/>
      <w:lvlText w:val="o"/>
      <w:lvlJc w:val="left"/>
      <w:pPr>
        <w:tabs>
          <w:tab w:val="num" w:pos="7592"/>
        </w:tabs>
        <w:ind w:left="7592" w:hanging="360"/>
      </w:pPr>
      <w:rPr>
        <w:rFonts w:ascii="Courier New" w:hAnsi="Courier New" w:cs="Courier New" w:hint="default"/>
      </w:rPr>
    </w:lvl>
    <w:lvl w:ilvl="8" w:tplc="08090005" w:tentative="1">
      <w:start w:val="1"/>
      <w:numFmt w:val="bullet"/>
      <w:lvlText w:val=""/>
      <w:lvlJc w:val="left"/>
      <w:pPr>
        <w:tabs>
          <w:tab w:val="num" w:pos="8312"/>
        </w:tabs>
        <w:ind w:left="8312" w:hanging="360"/>
      </w:pPr>
      <w:rPr>
        <w:rFonts w:ascii="Wingdings" w:hAnsi="Wingdings" w:hint="default"/>
      </w:rPr>
    </w:lvl>
  </w:abstractNum>
  <w:num w:numId="1">
    <w:abstractNumId w:val="3"/>
  </w:num>
  <w:num w:numId="2">
    <w:abstractNumId w:val="18"/>
  </w:num>
  <w:num w:numId="3">
    <w:abstractNumId w:val="10"/>
  </w:num>
  <w:num w:numId="4">
    <w:abstractNumId w:val="9"/>
  </w:num>
  <w:num w:numId="5">
    <w:abstractNumId w:val="15"/>
  </w:num>
  <w:num w:numId="6">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
  </w:num>
  <w:num w:numId="9">
    <w:abstractNumId w:val="1"/>
  </w:num>
  <w:num w:numId="10">
    <w:abstractNumId w:val="0"/>
  </w:num>
  <w:num w:numId="11">
    <w:abstractNumId w:val="8"/>
  </w:num>
  <w:num w:numId="12">
    <w:abstractNumId w:val="7"/>
  </w:num>
  <w:num w:numId="13">
    <w:abstractNumId w:val="12"/>
  </w:num>
  <w:num w:numId="14">
    <w:abstractNumId w:val="17"/>
  </w:num>
  <w:num w:numId="15">
    <w:abstractNumId w:val="4"/>
  </w:num>
  <w:num w:numId="16">
    <w:abstractNumId w:val="5"/>
  </w:num>
  <w:num w:numId="17">
    <w:abstractNumId w:val="2"/>
  </w:num>
  <w:num w:numId="18">
    <w:abstractNumId w:val="14"/>
  </w:num>
  <w:num w:numId="19">
    <w:abstractNumId w:val="13"/>
  </w:num>
  <w:num w:numId="20">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0AD9"/>
    <w:rsid w:val="00001412"/>
    <w:rsid w:val="00001C98"/>
    <w:rsid w:val="00007506"/>
    <w:rsid w:val="00011B87"/>
    <w:rsid w:val="00016CF8"/>
    <w:rsid w:val="00027B2C"/>
    <w:rsid w:val="0003378F"/>
    <w:rsid w:val="00035BEF"/>
    <w:rsid w:val="00035F69"/>
    <w:rsid w:val="000601C7"/>
    <w:rsid w:val="000711A5"/>
    <w:rsid w:val="000723CF"/>
    <w:rsid w:val="000731A1"/>
    <w:rsid w:val="00077002"/>
    <w:rsid w:val="00090B3C"/>
    <w:rsid w:val="000A7223"/>
    <w:rsid w:val="000B3669"/>
    <w:rsid w:val="000B78E7"/>
    <w:rsid w:val="000C0B8E"/>
    <w:rsid w:val="000C3AD9"/>
    <w:rsid w:val="000D1EA5"/>
    <w:rsid w:val="000D387E"/>
    <w:rsid w:val="000E3760"/>
    <w:rsid w:val="000E5DB7"/>
    <w:rsid w:val="000E603B"/>
    <w:rsid w:val="000F3AC2"/>
    <w:rsid w:val="000F54F8"/>
    <w:rsid w:val="001053C1"/>
    <w:rsid w:val="00116570"/>
    <w:rsid w:val="00124A1C"/>
    <w:rsid w:val="00133D81"/>
    <w:rsid w:val="00134EB7"/>
    <w:rsid w:val="0014466E"/>
    <w:rsid w:val="001527AF"/>
    <w:rsid w:val="00153912"/>
    <w:rsid w:val="00163D2C"/>
    <w:rsid w:val="0017009B"/>
    <w:rsid w:val="0017244C"/>
    <w:rsid w:val="001B5BD1"/>
    <w:rsid w:val="001C1B17"/>
    <w:rsid w:val="001C5C26"/>
    <w:rsid w:val="001D61C7"/>
    <w:rsid w:val="001D6460"/>
    <w:rsid w:val="001E0FB3"/>
    <w:rsid w:val="001E352D"/>
    <w:rsid w:val="001E3A1E"/>
    <w:rsid w:val="001F31E5"/>
    <w:rsid w:val="00211953"/>
    <w:rsid w:val="00213AB9"/>
    <w:rsid w:val="00220587"/>
    <w:rsid w:val="002305E3"/>
    <w:rsid w:val="00231092"/>
    <w:rsid w:val="002338C1"/>
    <w:rsid w:val="0025134B"/>
    <w:rsid w:val="00254DE9"/>
    <w:rsid w:val="00255547"/>
    <w:rsid w:val="00255AD7"/>
    <w:rsid w:val="002625D8"/>
    <w:rsid w:val="00272837"/>
    <w:rsid w:val="00274985"/>
    <w:rsid w:val="00280AD9"/>
    <w:rsid w:val="0028290C"/>
    <w:rsid w:val="002862D8"/>
    <w:rsid w:val="00287D0B"/>
    <w:rsid w:val="00290B21"/>
    <w:rsid w:val="002A6DF6"/>
    <w:rsid w:val="002D3837"/>
    <w:rsid w:val="002D503A"/>
    <w:rsid w:val="002D7D06"/>
    <w:rsid w:val="002E1F2B"/>
    <w:rsid w:val="002E4DD1"/>
    <w:rsid w:val="00300888"/>
    <w:rsid w:val="0030173A"/>
    <w:rsid w:val="00311749"/>
    <w:rsid w:val="003125EA"/>
    <w:rsid w:val="003170EF"/>
    <w:rsid w:val="003179ED"/>
    <w:rsid w:val="00330FBC"/>
    <w:rsid w:val="003375E6"/>
    <w:rsid w:val="00343AD7"/>
    <w:rsid w:val="00345357"/>
    <w:rsid w:val="00345FAC"/>
    <w:rsid w:val="00352A38"/>
    <w:rsid w:val="00356631"/>
    <w:rsid w:val="003609FF"/>
    <w:rsid w:val="00361174"/>
    <w:rsid w:val="003636A3"/>
    <w:rsid w:val="003774A5"/>
    <w:rsid w:val="003802AB"/>
    <w:rsid w:val="00382AF5"/>
    <w:rsid w:val="00384C56"/>
    <w:rsid w:val="00386F9D"/>
    <w:rsid w:val="003A230D"/>
    <w:rsid w:val="003A2591"/>
    <w:rsid w:val="003B3C85"/>
    <w:rsid w:val="003B5666"/>
    <w:rsid w:val="003B6812"/>
    <w:rsid w:val="003D6077"/>
    <w:rsid w:val="003E1D07"/>
    <w:rsid w:val="00400976"/>
    <w:rsid w:val="0040528C"/>
    <w:rsid w:val="00405E15"/>
    <w:rsid w:val="00412DE3"/>
    <w:rsid w:val="00435920"/>
    <w:rsid w:val="004415DA"/>
    <w:rsid w:val="0045533A"/>
    <w:rsid w:val="00461B61"/>
    <w:rsid w:val="00474462"/>
    <w:rsid w:val="004823F1"/>
    <w:rsid w:val="00491592"/>
    <w:rsid w:val="00492978"/>
    <w:rsid w:val="0049550C"/>
    <w:rsid w:val="004A37CD"/>
    <w:rsid w:val="004A3DF7"/>
    <w:rsid w:val="004B4A08"/>
    <w:rsid w:val="004B7701"/>
    <w:rsid w:val="004D4B40"/>
    <w:rsid w:val="004D6E3B"/>
    <w:rsid w:val="004E2343"/>
    <w:rsid w:val="004E5353"/>
    <w:rsid w:val="004F5671"/>
    <w:rsid w:val="004F6A2A"/>
    <w:rsid w:val="00510F90"/>
    <w:rsid w:val="005142D1"/>
    <w:rsid w:val="005220E4"/>
    <w:rsid w:val="0052653A"/>
    <w:rsid w:val="00526D13"/>
    <w:rsid w:val="00545F4D"/>
    <w:rsid w:val="00552442"/>
    <w:rsid w:val="0055334C"/>
    <w:rsid w:val="005746C1"/>
    <w:rsid w:val="00575344"/>
    <w:rsid w:val="005816F1"/>
    <w:rsid w:val="00593371"/>
    <w:rsid w:val="005A1DD3"/>
    <w:rsid w:val="005A25B7"/>
    <w:rsid w:val="005A3DA7"/>
    <w:rsid w:val="005A497C"/>
    <w:rsid w:val="005B1754"/>
    <w:rsid w:val="005B1953"/>
    <w:rsid w:val="005B3FF1"/>
    <w:rsid w:val="005D0DDF"/>
    <w:rsid w:val="005E3500"/>
    <w:rsid w:val="005E6730"/>
    <w:rsid w:val="00605C38"/>
    <w:rsid w:val="006062DE"/>
    <w:rsid w:val="00612385"/>
    <w:rsid w:val="0062216D"/>
    <w:rsid w:val="006259A8"/>
    <w:rsid w:val="0063314D"/>
    <w:rsid w:val="00651DCE"/>
    <w:rsid w:val="00663969"/>
    <w:rsid w:val="00663F12"/>
    <w:rsid w:val="00666B1A"/>
    <w:rsid w:val="00673F94"/>
    <w:rsid w:val="00681A95"/>
    <w:rsid w:val="006879B9"/>
    <w:rsid w:val="00695438"/>
    <w:rsid w:val="006A5678"/>
    <w:rsid w:val="006A6071"/>
    <w:rsid w:val="006A791D"/>
    <w:rsid w:val="006C0E9B"/>
    <w:rsid w:val="006D14B9"/>
    <w:rsid w:val="006D4736"/>
    <w:rsid w:val="006E26A9"/>
    <w:rsid w:val="006E3B14"/>
    <w:rsid w:val="006F29FF"/>
    <w:rsid w:val="006F57C4"/>
    <w:rsid w:val="006F7204"/>
    <w:rsid w:val="006F7322"/>
    <w:rsid w:val="00713396"/>
    <w:rsid w:val="0072777E"/>
    <w:rsid w:val="00736957"/>
    <w:rsid w:val="007540C8"/>
    <w:rsid w:val="00761C71"/>
    <w:rsid w:val="00764272"/>
    <w:rsid w:val="00782A08"/>
    <w:rsid w:val="00790459"/>
    <w:rsid w:val="007948DC"/>
    <w:rsid w:val="007A2B7E"/>
    <w:rsid w:val="007A5132"/>
    <w:rsid w:val="007A56A8"/>
    <w:rsid w:val="007A7E5B"/>
    <w:rsid w:val="007B75B8"/>
    <w:rsid w:val="007B7F47"/>
    <w:rsid w:val="007C464E"/>
    <w:rsid w:val="007D4531"/>
    <w:rsid w:val="007E396F"/>
    <w:rsid w:val="007F094B"/>
    <w:rsid w:val="00801941"/>
    <w:rsid w:val="00826536"/>
    <w:rsid w:val="0084617A"/>
    <w:rsid w:val="00856FE8"/>
    <w:rsid w:val="00860F9B"/>
    <w:rsid w:val="00870354"/>
    <w:rsid w:val="008705EE"/>
    <w:rsid w:val="00876F98"/>
    <w:rsid w:val="00885D99"/>
    <w:rsid w:val="00886468"/>
    <w:rsid w:val="008A0D4F"/>
    <w:rsid w:val="008A426B"/>
    <w:rsid w:val="008A56DA"/>
    <w:rsid w:val="008A6AB8"/>
    <w:rsid w:val="008A7A74"/>
    <w:rsid w:val="008C120C"/>
    <w:rsid w:val="008D1C1B"/>
    <w:rsid w:val="008D2A7F"/>
    <w:rsid w:val="008E3B37"/>
    <w:rsid w:val="008E7110"/>
    <w:rsid w:val="008F2A9B"/>
    <w:rsid w:val="008F5A5A"/>
    <w:rsid w:val="00904342"/>
    <w:rsid w:val="00914CC1"/>
    <w:rsid w:val="00915AD3"/>
    <w:rsid w:val="00930CAA"/>
    <w:rsid w:val="00931EC9"/>
    <w:rsid w:val="009350F9"/>
    <w:rsid w:val="0093517E"/>
    <w:rsid w:val="0094092D"/>
    <w:rsid w:val="0094366F"/>
    <w:rsid w:val="00946234"/>
    <w:rsid w:val="009544AD"/>
    <w:rsid w:val="00954FD0"/>
    <w:rsid w:val="0096169D"/>
    <w:rsid w:val="0096244A"/>
    <w:rsid w:val="00965F36"/>
    <w:rsid w:val="00974151"/>
    <w:rsid w:val="009779E4"/>
    <w:rsid w:val="00990BCE"/>
    <w:rsid w:val="00990BDB"/>
    <w:rsid w:val="009973AE"/>
    <w:rsid w:val="009A2880"/>
    <w:rsid w:val="009B3BD5"/>
    <w:rsid w:val="009D32EB"/>
    <w:rsid w:val="009D3A55"/>
    <w:rsid w:val="009D43C0"/>
    <w:rsid w:val="009F1C5C"/>
    <w:rsid w:val="009F60D1"/>
    <w:rsid w:val="00A02F37"/>
    <w:rsid w:val="00A1119A"/>
    <w:rsid w:val="00A1445D"/>
    <w:rsid w:val="00A22125"/>
    <w:rsid w:val="00A22B88"/>
    <w:rsid w:val="00A4045F"/>
    <w:rsid w:val="00A42D34"/>
    <w:rsid w:val="00A459D1"/>
    <w:rsid w:val="00A47A61"/>
    <w:rsid w:val="00A70FBF"/>
    <w:rsid w:val="00A75738"/>
    <w:rsid w:val="00A9271E"/>
    <w:rsid w:val="00A9700C"/>
    <w:rsid w:val="00A978DC"/>
    <w:rsid w:val="00AA5DC8"/>
    <w:rsid w:val="00AB1BF1"/>
    <w:rsid w:val="00AB1E58"/>
    <w:rsid w:val="00AB42B2"/>
    <w:rsid w:val="00AB4485"/>
    <w:rsid w:val="00AB5184"/>
    <w:rsid w:val="00AB6483"/>
    <w:rsid w:val="00AB6652"/>
    <w:rsid w:val="00AD4C94"/>
    <w:rsid w:val="00AE5D6E"/>
    <w:rsid w:val="00AE66B1"/>
    <w:rsid w:val="00AF2D66"/>
    <w:rsid w:val="00AF4310"/>
    <w:rsid w:val="00B05D0E"/>
    <w:rsid w:val="00B0609A"/>
    <w:rsid w:val="00B11426"/>
    <w:rsid w:val="00B40307"/>
    <w:rsid w:val="00B466B5"/>
    <w:rsid w:val="00B52500"/>
    <w:rsid w:val="00B52E56"/>
    <w:rsid w:val="00B54204"/>
    <w:rsid w:val="00B60068"/>
    <w:rsid w:val="00B63B21"/>
    <w:rsid w:val="00B674DE"/>
    <w:rsid w:val="00BC3F43"/>
    <w:rsid w:val="00BC534E"/>
    <w:rsid w:val="00BD685E"/>
    <w:rsid w:val="00BF69EE"/>
    <w:rsid w:val="00C13D00"/>
    <w:rsid w:val="00C161FA"/>
    <w:rsid w:val="00C206EA"/>
    <w:rsid w:val="00C213F6"/>
    <w:rsid w:val="00C23EAB"/>
    <w:rsid w:val="00C328C2"/>
    <w:rsid w:val="00C347F0"/>
    <w:rsid w:val="00C83424"/>
    <w:rsid w:val="00C90756"/>
    <w:rsid w:val="00CA026B"/>
    <w:rsid w:val="00CA1FA3"/>
    <w:rsid w:val="00CA5FC3"/>
    <w:rsid w:val="00CB11DE"/>
    <w:rsid w:val="00CB198C"/>
    <w:rsid w:val="00CB37FF"/>
    <w:rsid w:val="00CB393D"/>
    <w:rsid w:val="00CB6BB2"/>
    <w:rsid w:val="00CC3303"/>
    <w:rsid w:val="00CC65EB"/>
    <w:rsid w:val="00CD0AAE"/>
    <w:rsid w:val="00CD1DF3"/>
    <w:rsid w:val="00CD712B"/>
    <w:rsid w:val="00CE167B"/>
    <w:rsid w:val="00CE3CBE"/>
    <w:rsid w:val="00CE49DA"/>
    <w:rsid w:val="00CE681F"/>
    <w:rsid w:val="00D233DC"/>
    <w:rsid w:val="00D30D3B"/>
    <w:rsid w:val="00D310F6"/>
    <w:rsid w:val="00D34EBE"/>
    <w:rsid w:val="00D37967"/>
    <w:rsid w:val="00D479FF"/>
    <w:rsid w:val="00D53DBF"/>
    <w:rsid w:val="00D53EC8"/>
    <w:rsid w:val="00D543BF"/>
    <w:rsid w:val="00D5516E"/>
    <w:rsid w:val="00D557BE"/>
    <w:rsid w:val="00D57058"/>
    <w:rsid w:val="00D75D81"/>
    <w:rsid w:val="00D8293B"/>
    <w:rsid w:val="00DA2108"/>
    <w:rsid w:val="00DC2991"/>
    <w:rsid w:val="00DC32E9"/>
    <w:rsid w:val="00DC66E6"/>
    <w:rsid w:val="00DD561F"/>
    <w:rsid w:val="00DE6F1E"/>
    <w:rsid w:val="00DF7821"/>
    <w:rsid w:val="00E136C7"/>
    <w:rsid w:val="00E162EC"/>
    <w:rsid w:val="00E1741F"/>
    <w:rsid w:val="00E30CC6"/>
    <w:rsid w:val="00E34EAA"/>
    <w:rsid w:val="00E3551D"/>
    <w:rsid w:val="00E37C9E"/>
    <w:rsid w:val="00E61057"/>
    <w:rsid w:val="00E617CF"/>
    <w:rsid w:val="00E6183C"/>
    <w:rsid w:val="00E71DB1"/>
    <w:rsid w:val="00E7585F"/>
    <w:rsid w:val="00EA0900"/>
    <w:rsid w:val="00EA1BA9"/>
    <w:rsid w:val="00EC1A6F"/>
    <w:rsid w:val="00EC7F2D"/>
    <w:rsid w:val="00ED10AD"/>
    <w:rsid w:val="00EE0D2C"/>
    <w:rsid w:val="00EF1BDD"/>
    <w:rsid w:val="00EF2764"/>
    <w:rsid w:val="00EF30A8"/>
    <w:rsid w:val="00EF3FB5"/>
    <w:rsid w:val="00EF5B13"/>
    <w:rsid w:val="00F24BC3"/>
    <w:rsid w:val="00F32963"/>
    <w:rsid w:val="00F40EBF"/>
    <w:rsid w:val="00F46D3E"/>
    <w:rsid w:val="00F5098A"/>
    <w:rsid w:val="00F621D6"/>
    <w:rsid w:val="00F636F4"/>
    <w:rsid w:val="00F72036"/>
    <w:rsid w:val="00F72210"/>
    <w:rsid w:val="00FA1E38"/>
    <w:rsid w:val="00FA3D78"/>
    <w:rsid w:val="00FB4F21"/>
    <w:rsid w:val="00FD573D"/>
    <w:rsid w:val="00FD70FD"/>
    <w:rsid w:val="00FE3374"/>
    <w:rsid w:val="00FF0C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3D70EB1"/>
  <w15:docId w15:val="{07D2F7EB-5823-4DEE-B697-BF8A27A399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0AD9"/>
    <w:rPr>
      <w:rFonts w:ascii="Arial" w:eastAsia="Times New Roman" w:hAnsi="Arial"/>
      <w:sz w:val="22"/>
      <w:lang w:eastAsia="en-US"/>
    </w:rPr>
  </w:style>
  <w:style w:type="paragraph" w:styleId="Heading1">
    <w:name w:val="heading 1"/>
    <w:basedOn w:val="Normal"/>
    <w:next w:val="Normal"/>
    <w:link w:val="Heading1Char"/>
    <w:qFormat/>
    <w:rsid w:val="00384C56"/>
    <w:pPr>
      <w:keepNext/>
      <w:keepLines/>
      <w:spacing w:before="480"/>
      <w:outlineLvl w:val="0"/>
    </w:pPr>
    <w:rPr>
      <w:b/>
      <w:bCs/>
      <w:sz w:val="26"/>
      <w:szCs w:val="28"/>
    </w:rPr>
  </w:style>
  <w:style w:type="paragraph" w:styleId="Heading2">
    <w:name w:val="heading 2"/>
    <w:basedOn w:val="Normal"/>
    <w:next w:val="Normal"/>
    <w:link w:val="Heading2Char"/>
    <w:unhideWhenUsed/>
    <w:qFormat/>
    <w:rsid w:val="00384C56"/>
    <w:pPr>
      <w:keepNext/>
      <w:keepLines/>
      <w:spacing w:before="200"/>
      <w:outlineLvl w:val="1"/>
    </w:pPr>
    <w:rPr>
      <w:b/>
      <w:bCs/>
      <w:sz w:val="24"/>
      <w:szCs w:val="26"/>
    </w:rPr>
  </w:style>
  <w:style w:type="paragraph" w:styleId="Heading3">
    <w:name w:val="heading 3"/>
    <w:basedOn w:val="Normal"/>
    <w:next w:val="Normal"/>
    <w:link w:val="Heading3Char"/>
    <w:qFormat/>
    <w:rsid w:val="00280AD9"/>
    <w:pPr>
      <w:keepNext/>
      <w:tabs>
        <w:tab w:val="num" w:pos="720"/>
      </w:tabs>
      <w:ind w:left="720" w:hanging="720"/>
      <w:jc w:val="center"/>
      <w:outlineLvl w:val="2"/>
    </w:pPr>
    <w:rPr>
      <w:b/>
      <w:bCs/>
      <w:sz w:val="24"/>
      <w:u w:val="single"/>
    </w:rPr>
  </w:style>
  <w:style w:type="paragraph" w:styleId="Heading4">
    <w:name w:val="heading 4"/>
    <w:basedOn w:val="Normal"/>
    <w:next w:val="Normal"/>
    <w:link w:val="Heading4Char"/>
    <w:qFormat/>
    <w:rsid w:val="00280AD9"/>
    <w:pPr>
      <w:keepNext/>
      <w:tabs>
        <w:tab w:val="num" w:pos="864"/>
      </w:tabs>
      <w:ind w:left="864" w:hanging="864"/>
      <w:jc w:val="center"/>
      <w:outlineLvl w:val="3"/>
    </w:pPr>
    <w:rPr>
      <w:sz w:val="24"/>
    </w:rPr>
  </w:style>
  <w:style w:type="paragraph" w:styleId="Heading5">
    <w:name w:val="heading 5"/>
    <w:basedOn w:val="Normal"/>
    <w:next w:val="Normal"/>
    <w:link w:val="Heading5Char"/>
    <w:qFormat/>
    <w:rsid w:val="00280AD9"/>
    <w:pPr>
      <w:tabs>
        <w:tab w:val="num" w:pos="1008"/>
      </w:tabs>
      <w:spacing w:before="240" w:after="60"/>
      <w:ind w:left="1008" w:hanging="1008"/>
      <w:outlineLvl w:val="4"/>
    </w:pPr>
    <w:rPr>
      <w:b/>
      <w:bCs/>
      <w:i/>
      <w:iCs/>
      <w:sz w:val="26"/>
      <w:szCs w:val="26"/>
    </w:rPr>
  </w:style>
  <w:style w:type="paragraph" w:styleId="Heading6">
    <w:name w:val="heading 6"/>
    <w:basedOn w:val="Normal"/>
    <w:next w:val="Normal"/>
    <w:link w:val="Heading6Char"/>
    <w:qFormat/>
    <w:rsid w:val="00280AD9"/>
    <w:pPr>
      <w:tabs>
        <w:tab w:val="num" w:pos="1152"/>
      </w:tabs>
      <w:spacing w:before="240" w:after="60"/>
      <w:ind w:left="1152" w:hanging="1152"/>
      <w:outlineLvl w:val="5"/>
    </w:pPr>
    <w:rPr>
      <w:rFonts w:ascii="Times New Roman" w:hAnsi="Times New Roman"/>
      <w:b/>
      <w:bCs/>
      <w:szCs w:val="22"/>
    </w:rPr>
  </w:style>
  <w:style w:type="paragraph" w:styleId="Heading7">
    <w:name w:val="heading 7"/>
    <w:basedOn w:val="Normal"/>
    <w:next w:val="Normal"/>
    <w:link w:val="Heading7Char"/>
    <w:qFormat/>
    <w:rsid w:val="00280AD9"/>
    <w:pPr>
      <w:tabs>
        <w:tab w:val="num" w:pos="1296"/>
      </w:tabs>
      <w:spacing w:before="240" w:after="60"/>
      <w:ind w:left="1296" w:hanging="1296"/>
      <w:outlineLvl w:val="6"/>
    </w:pPr>
    <w:rPr>
      <w:rFonts w:ascii="Times New Roman" w:hAnsi="Times New Roman"/>
      <w:sz w:val="24"/>
      <w:szCs w:val="24"/>
    </w:rPr>
  </w:style>
  <w:style w:type="paragraph" w:styleId="Heading8">
    <w:name w:val="heading 8"/>
    <w:basedOn w:val="Normal"/>
    <w:next w:val="Normal"/>
    <w:link w:val="Heading8Char"/>
    <w:qFormat/>
    <w:rsid w:val="00280AD9"/>
    <w:pPr>
      <w:tabs>
        <w:tab w:val="num" w:pos="1440"/>
      </w:tabs>
      <w:spacing w:before="240" w:after="60"/>
      <w:ind w:left="1440" w:hanging="1440"/>
      <w:outlineLvl w:val="7"/>
    </w:pPr>
    <w:rPr>
      <w:rFonts w:ascii="Times New Roman" w:hAnsi="Times New Roman"/>
      <w:i/>
      <w:iCs/>
      <w:sz w:val="24"/>
      <w:szCs w:val="24"/>
    </w:rPr>
  </w:style>
  <w:style w:type="paragraph" w:styleId="Heading9">
    <w:name w:val="heading 9"/>
    <w:basedOn w:val="Normal"/>
    <w:next w:val="Normal"/>
    <w:link w:val="Heading9Char"/>
    <w:qFormat/>
    <w:rsid w:val="00280AD9"/>
    <w:pPr>
      <w:tabs>
        <w:tab w:val="num" w:pos="1584"/>
      </w:tabs>
      <w:spacing w:before="240" w:after="60"/>
      <w:ind w:left="1584" w:hanging="1584"/>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384C56"/>
    <w:rPr>
      <w:rFonts w:ascii="Arial" w:eastAsia="Times New Roman" w:hAnsi="Arial" w:cs="Times New Roman"/>
      <w:b/>
      <w:bCs/>
      <w:sz w:val="26"/>
      <w:szCs w:val="28"/>
    </w:rPr>
  </w:style>
  <w:style w:type="character" w:customStyle="1" w:styleId="Heading2Char">
    <w:name w:val="Heading 2 Char"/>
    <w:link w:val="Heading2"/>
    <w:uiPriority w:val="9"/>
    <w:semiHidden/>
    <w:rsid w:val="00384C56"/>
    <w:rPr>
      <w:rFonts w:ascii="Arial" w:eastAsia="Times New Roman" w:hAnsi="Arial" w:cs="Times New Roman"/>
      <w:b/>
      <w:bCs/>
      <w:sz w:val="24"/>
      <w:szCs w:val="26"/>
    </w:rPr>
  </w:style>
  <w:style w:type="paragraph" w:styleId="Title">
    <w:name w:val="Title"/>
    <w:basedOn w:val="Normal"/>
    <w:next w:val="Normal"/>
    <w:link w:val="TitleChar"/>
    <w:uiPriority w:val="10"/>
    <w:qFormat/>
    <w:rsid w:val="00384C56"/>
    <w:pPr>
      <w:pBdr>
        <w:bottom w:val="single" w:sz="8" w:space="4" w:color="4F81BD"/>
      </w:pBdr>
      <w:spacing w:after="300"/>
      <w:contextualSpacing/>
    </w:pPr>
    <w:rPr>
      <w:spacing w:val="5"/>
      <w:kern w:val="28"/>
      <w:sz w:val="52"/>
      <w:szCs w:val="52"/>
    </w:rPr>
  </w:style>
  <w:style w:type="character" w:customStyle="1" w:styleId="TitleChar">
    <w:name w:val="Title Char"/>
    <w:link w:val="Title"/>
    <w:uiPriority w:val="10"/>
    <w:rsid w:val="00384C56"/>
    <w:rPr>
      <w:rFonts w:ascii="Arial" w:eastAsia="Times New Roman" w:hAnsi="Arial" w:cs="Times New Roman"/>
      <w:spacing w:val="5"/>
      <w:kern w:val="28"/>
      <w:sz w:val="52"/>
      <w:szCs w:val="52"/>
    </w:rPr>
  </w:style>
  <w:style w:type="paragraph" w:styleId="Subtitle">
    <w:name w:val="Subtitle"/>
    <w:basedOn w:val="Normal"/>
    <w:next w:val="Normal"/>
    <w:link w:val="SubtitleChar"/>
    <w:uiPriority w:val="11"/>
    <w:qFormat/>
    <w:rsid w:val="00384C56"/>
    <w:pPr>
      <w:numPr>
        <w:ilvl w:val="1"/>
      </w:numPr>
    </w:pPr>
    <w:rPr>
      <w:i/>
      <w:iCs/>
      <w:spacing w:val="15"/>
      <w:szCs w:val="24"/>
    </w:rPr>
  </w:style>
  <w:style w:type="character" w:customStyle="1" w:styleId="SubtitleChar">
    <w:name w:val="Subtitle Char"/>
    <w:link w:val="Subtitle"/>
    <w:uiPriority w:val="11"/>
    <w:rsid w:val="00384C56"/>
    <w:rPr>
      <w:rFonts w:ascii="Arial" w:eastAsia="Times New Roman" w:hAnsi="Arial" w:cs="Times New Roman"/>
      <w:i/>
      <w:iCs/>
      <w:spacing w:val="15"/>
      <w:szCs w:val="24"/>
    </w:rPr>
  </w:style>
  <w:style w:type="character" w:styleId="SubtleEmphasis">
    <w:name w:val="Subtle Emphasis"/>
    <w:uiPriority w:val="19"/>
    <w:qFormat/>
    <w:rsid w:val="00384C56"/>
    <w:rPr>
      <w:i/>
      <w:iCs/>
      <w:color w:val="auto"/>
    </w:rPr>
  </w:style>
  <w:style w:type="character" w:styleId="IntenseEmphasis">
    <w:name w:val="Intense Emphasis"/>
    <w:uiPriority w:val="21"/>
    <w:qFormat/>
    <w:rsid w:val="00384C56"/>
    <w:rPr>
      <w:b/>
      <w:bCs/>
      <w:i/>
      <w:iCs/>
      <w:color w:val="auto"/>
    </w:rPr>
  </w:style>
  <w:style w:type="paragraph" w:styleId="IntenseQuote">
    <w:name w:val="Intense Quote"/>
    <w:basedOn w:val="Normal"/>
    <w:next w:val="Normal"/>
    <w:link w:val="IntenseQuoteChar"/>
    <w:uiPriority w:val="30"/>
    <w:qFormat/>
    <w:rsid w:val="00384C56"/>
    <w:pPr>
      <w:pBdr>
        <w:bottom w:val="single" w:sz="4" w:space="4" w:color="4F81BD"/>
      </w:pBdr>
      <w:spacing w:before="200" w:after="280"/>
      <w:ind w:left="936" w:right="936"/>
    </w:pPr>
    <w:rPr>
      <w:b/>
      <w:bCs/>
      <w:i/>
      <w:iCs/>
      <w:color w:val="000000"/>
    </w:rPr>
  </w:style>
  <w:style w:type="character" w:customStyle="1" w:styleId="IntenseQuoteChar">
    <w:name w:val="Intense Quote Char"/>
    <w:link w:val="IntenseQuote"/>
    <w:uiPriority w:val="30"/>
    <w:rsid w:val="00384C56"/>
    <w:rPr>
      <w:rFonts w:ascii="Arial" w:hAnsi="Arial"/>
      <w:b/>
      <w:bCs/>
      <w:i/>
      <w:iCs/>
      <w:color w:val="000000"/>
    </w:rPr>
  </w:style>
  <w:style w:type="character" w:styleId="SubtleReference">
    <w:name w:val="Subtle Reference"/>
    <w:uiPriority w:val="31"/>
    <w:qFormat/>
    <w:rsid w:val="00384C56"/>
    <w:rPr>
      <w:smallCaps/>
      <w:color w:val="auto"/>
      <w:u w:val="single"/>
    </w:rPr>
  </w:style>
  <w:style w:type="character" w:styleId="IntenseReference">
    <w:name w:val="Intense Reference"/>
    <w:uiPriority w:val="32"/>
    <w:qFormat/>
    <w:rsid w:val="00384C56"/>
    <w:rPr>
      <w:b/>
      <w:bCs/>
      <w:smallCaps/>
      <w:color w:val="auto"/>
      <w:spacing w:val="5"/>
      <w:u w:val="single"/>
    </w:rPr>
  </w:style>
  <w:style w:type="character" w:customStyle="1" w:styleId="Heading3Char">
    <w:name w:val="Heading 3 Char"/>
    <w:link w:val="Heading3"/>
    <w:rsid w:val="00280AD9"/>
    <w:rPr>
      <w:rFonts w:ascii="Arial" w:eastAsia="Times New Roman" w:hAnsi="Arial" w:cs="Times New Roman"/>
      <w:b/>
      <w:bCs/>
      <w:sz w:val="24"/>
      <w:szCs w:val="20"/>
      <w:u w:val="single"/>
    </w:rPr>
  </w:style>
  <w:style w:type="character" w:customStyle="1" w:styleId="Heading4Char">
    <w:name w:val="Heading 4 Char"/>
    <w:link w:val="Heading4"/>
    <w:rsid w:val="00280AD9"/>
    <w:rPr>
      <w:rFonts w:ascii="Arial" w:eastAsia="Times New Roman" w:hAnsi="Arial" w:cs="Times New Roman"/>
      <w:sz w:val="24"/>
      <w:szCs w:val="20"/>
    </w:rPr>
  </w:style>
  <w:style w:type="character" w:customStyle="1" w:styleId="Heading5Char">
    <w:name w:val="Heading 5 Char"/>
    <w:link w:val="Heading5"/>
    <w:rsid w:val="00280AD9"/>
    <w:rPr>
      <w:rFonts w:ascii="Arial" w:eastAsia="Times New Roman" w:hAnsi="Arial" w:cs="Times New Roman"/>
      <w:b/>
      <w:bCs/>
      <w:i/>
      <w:iCs/>
      <w:sz w:val="26"/>
      <w:szCs w:val="26"/>
    </w:rPr>
  </w:style>
  <w:style w:type="character" w:customStyle="1" w:styleId="Heading6Char">
    <w:name w:val="Heading 6 Char"/>
    <w:link w:val="Heading6"/>
    <w:rsid w:val="00280AD9"/>
    <w:rPr>
      <w:rFonts w:ascii="Times New Roman" w:eastAsia="Times New Roman" w:hAnsi="Times New Roman" w:cs="Times New Roman"/>
      <w:b/>
      <w:bCs/>
    </w:rPr>
  </w:style>
  <w:style w:type="character" w:customStyle="1" w:styleId="Heading7Char">
    <w:name w:val="Heading 7 Char"/>
    <w:link w:val="Heading7"/>
    <w:rsid w:val="00280AD9"/>
    <w:rPr>
      <w:rFonts w:ascii="Times New Roman" w:eastAsia="Times New Roman" w:hAnsi="Times New Roman" w:cs="Times New Roman"/>
      <w:sz w:val="24"/>
      <w:szCs w:val="24"/>
    </w:rPr>
  </w:style>
  <w:style w:type="character" w:customStyle="1" w:styleId="Heading8Char">
    <w:name w:val="Heading 8 Char"/>
    <w:link w:val="Heading8"/>
    <w:rsid w:val="00280AD9"/>
    <w:rPr>
      <w:rFonts w:ascii="Times New Roman" w:eastAsia="Times New Roman" w:hAnsi="Times New Roman" w:cs="Times New Roman"/>
      <w:i/>
      <w:iCs/>
      <w:sz w:val="24"/>
      <w:szCs w:val="24"/>
    </w:rPr>
  </w:style>
  <w:style w:type="character" w:customStyle="1" w:styleId="Heading9Char">
    <w:name w:val="Heading 9 Char"/>
    <w:link w:val="Heading9"/>
    <w:rsid w:val="00280AD9"/>
    <w:rPr>
      <w:rFonts w:ascii="Arial" w:eastAsia="Times New Roman" w:hAnsi="Arial" w:cs="Arial"/>
    </w:rPr>
  </w:style>
  <w:style w:type="paragraph" w:styleId="BodyText">
    <w:name w:val="Body Text"/>
    <w:basedOn w:val="Normal"/>
    <w:link w:val="BodyTextChar"/>
    <w:rsid w:val="00280AD9"/>
    <w:pPr>
      <w:jc w:val="both"/>
    </w:pPr>
    <w:rPr>
      <w:sz w:val="24"/>
    </w:rPr>
  </w:style>
  <w:style w:type="character" w:customStyle="1" w:styleId="BodyTextChar">
    <w:name w:val="Body Text Char"/>
    <w:link w:val="BodyText"/>
    <w:rsid w:val="00280AD9"/>
    <w:rPr>
      <w:rFonts w:ascii="Arial" w:eastAsia="Times New Roman" w:hAnsi="Arial" w:cs="Times New Roman"/>
      <w:sz w:val="24"/>
      <w:szCs w:val="20"/>
    </w:rPr>
  </w:style>
  <w:style w:type="paragraph" w:styleId="BodyTextIndent2">
    <w:name w:val="Body Text Indent 2"/>
    <w:basedOn w:val="Normal"/>
    <w:link w:val="BodyTextIndent2Char"/>
    <w:rsid w:val="00280AD9"/>
    <w:pPr>
      <w:ind w:left="720"/>
      <w:jc w:val="both"/>
    </w:pPr>
    <w:rPr>
      <w:sz w:val="24"/>
    </w:rPr>
  </w:style>
  <w:style w:type="character" w:customStyle="1" w:styleId="BodyTextIndent2Char">
    <w:name w:val="Body Text Indent 2 Char"/>
    <w:link w:val="BodyTextIndent2"/>
    <w:rsid w:val="00280AD9"/>
    <w:rPr>
      <w:rFonts w:ascii="Arial" w:eastAsia="Times New Roman" w:hAnsi="Arial" w:cs="Times New Roman"/>
      <w:sz w:val="24"/>
      <w:szCs w:val="20"/>
    </w:rPr>
  </w:style>
  <w:style w:type="paragraph" w:styleId="Header">
    <w:name w:val="header"/>
    <w:basedOn w:val="Normal"/>
    <w:link w:val="HeaderChar"/>
    <w:rsid w:val="00280AD9"/>
    <w:pPr>
      <w:tabs>
        <w:tab w:val="center" w:pos="4153"/>
        <w:tab w:val="right" w:pos="8306"/>
      </w:tabs>
    </w:pPr>
  </w:style>
  <w:style w:type="character" w:customStyle="1" w:styleId="HeaderChar">
    <w:name w:val="Header Char"/>
    <w:link w:val="Header"/>
    <w:rsid w:val="00280AD9"/>
    <w:rPr>
      <w:rFonts w:ascii="Arial" w:eastAsia="Times New Roman" w:hAnsi="Arial" w:cs="Times New Roman"/>
      <w:szCs w:val="20"/>
    </w:rPr>
  </w:style>
  <w:style w:type="paragraph" w:styleId="Footer">
    <w:name w:val="footer"/>
    <w:basedOn w:val="Normal"/>
    <w:link w:val="FooterChar"/>
    <w:rsid w:val="00280AD9"/>
    <w:pPr>
      <w:tabs>
        <w:tab w:val="center" w:pos="4153"/>
        <w:tab w:val="right" w:pos="8306"/>
      </w:tabs>
    </w:pPr>
  </w:style>
  <w:style w:type="character" w:customStyle="1" w:styleId="FooterChar">
    <w:name w:val="Footer Char"/>
    <w:link w:val="Footer"/>
    <w:rsid w:val="00280AD9"/>
    <w:rPr>
      <w:rFonts w:ascii="Arial" w:eastAsia="Times New Roman" w:hAnsi="Arial" w:cs="Times New Roman"/>
      <w:szCs w:val="20"/>
    </w:rPr>
  </w:style>
  <w:style w:type="character" w:styleId="PageNumber">
    <w:name w:val="page number"/>
    <w:basedOn w:val="DefaultParagraphFont"/>
    <w:rsid w:val="00280AD9"/>
  </w:style>
  <w:style w:type="paragraph" w:styleId="BodyText2">
    <w:name w:val="Body Text 2"/>
    <w:basedOn w:val="Normal"/>
    <w:link w:val="BodyText2Char"/>
    <w:rsid w:val="00280AD9"/>
    <w:pPr>
      <w:jc w:val="both"/>
    </w:pPr>
  </w:style>
  <w:style w:type="character" w:customStyle="1" w:styleId="BodyText2Char">
    <w:name w:val="Body Text 2 Char"/>
    <w:link w:val="BodyText2"/>
    <w:rsid w:val="00280AD9"/>
    <w:rPr>
      <w:rFonts w:ascii="Arial" w:eastAsia="Times New Roman" w:hAnsi="Arial" w:cs="Times New Roman"/>
      <w:szCs w:val="20"/>
    </w:rPr>
  </w:style>
  <w:style w:type="paragraph" w:styleId="ListParagraph">
    <w:name w:val="List Paragraph"/>
    <w:basedOn w:val="Normal"/>
    <w:uiPriority w:val="34"/>
    <w:qFormat/>
    <w:rsid w:val="00280AD9"/>
    <w:pPr>
      <w:ind w:left="720"/>
    </w:pPr>
  </w:style>
  <w:style w:type="character" w:styleId="Hyperlink">
    <w:name w:val="Hyperlink"/>
    <w:uiPriority w:val="99"/>
    <w:unhideWhenUsed/>
    <w:rsid w:val="001E3A1E"/>
    <w:rPr>
      <w:color w:val="0000FF"/>
      <w:u w:val="single"/>
    </w:rPr>
  </w:style>
  <w:style w:type="paragraph" w:customStyle="1" w:styleId="DfESBullets">
    <w:name w:val="DfESBullets"/>
    <w:basedOn w:val="Normal"/>
    <w:rsid w:val="001E3A1E"/>
    <w:pPr>
      <w:numPr>
        <w:numId w:val="6"/>
      </w:numPr>
      <w:overflowPunct w:val="0"/>
      <w:autoSpaceDE w:val="0"/>
      <w:autoSpaceDN w:val="0"/>
      <w:spacing w:after="240"/>
    </w:pPr>
    <w:rPr>
      <w:rFonts w:eastAsia="Calibri" w:cs="Arial"/>
      <w:sz w:val="24"/>
      <w:szCs w:val="24"/>
      <w:lang w:eastAsia="en-GB"/>
    </w:rPr>
  </w:style>
  <w:style w:type="paragraph" w:customStyle="1" w:styleId="DfESOutNumbered">
    <w:name w:val="DfESOutNumbered"/>
    <w:basedOn w:val="Normal"/>
    <w:rsid w:val="001E3A1E"/>
    <w:pPr>
      <w:numPr>
        <w:numId w:val="7"/>
      </w:numPr>
      <w:overflowPunct w:val="0"/>
      <w:autoSpaceDE w:val="0"/>
      <w:autoSpaceDN w:val="0"/>
      <w:spacing w:after="240"/>
    </w:pPr>
    <w:rPr>
      <w:rFonts w:eastAsia="Calibri" w:cs="Arial"/>
      <w:sz w:val="24"/>
      <w:szCs w:val="24"/>
      <w:lang w:eastAsia="en-GB"/>
    </w:rPr>
  </w:style>
  <w:style w:type="paragraph" w:customStyle="1" w:styleId="Default">
    <w:name w:val="Default"/>
    <w:rsid w:val="00946234"/>
    <w:pPr>
      <w:widowControl w:val="0"/>
      <w:autoSpaceDE w:val="0"/>
      <w:autoSpaceDN w:val="0"/>
      <w:adjustRightInd w:val="0"/>
    </w:pPr>
    <w:rPr>
      <w:rFonts w:ascii="Arial" w:eastAsia="Times New Roman" w:hAnsi="Arial" w:cs="Arial"/>
      <w:color w:val="000000"/>
      <w:sz w:val="24"/>
      <w:szCs w:val="24"/>
    </w:rPr>
  </w:style>
  <w:style w:type="paragraph" w:styleId="BalloonText">
    <w:name w:val="Balloon Text"/>
    <w:basedOn w:val="Normal"/>
    <w:link w:val="BalloonTextChar"/>
    <w:uiPriority w:val="99"/>
    <w:semiHidden/>
    <w:unhideWhenUsed/>
    <w:rsid w:val="001C5C26"/>
    <w:rPr>
      <w:rFonts w:ascii="Tahoma" w:hAnsi="Tahoma" w:cs="Tahoma"/>
      <w:sz w:val="16"/>
      <w:szCs w:val="16"/>
    </w:rPr>
  </w:style>
  <w:style w:type="character" w:customStyle="1" w:styleId="BalloonTextChar">
    <w:name w:val="Balloon Text Char"/>
    <w:link w:val="BalloonText"/>
    <w:uiPriority w:val="99"/>
    <w:semiHidden/>
    <w:rsid w:val="001C5C26"/>
    <w:rPr>
      <w:rFonts w:ascii="Tahoma" w:eastAsia="Times New Roman" w:hAnsi="Tahoma" w:cs="Tahoma"/>
      <w:sz w:val="16"/>
      <w:szCs w:val="16"/>
      <w:lang w:eastAsia="en-US"/>
    </w:rPr>
  </w:style>
  <w:style w:type="paragraph" w:styleId="NoSpacing">
    <w:name w:val="No Spacing"/>
    <w:uiPriority w:val="1"/>
    <w:qFormat/>
    <w:rsid w:val="00F24BC3"/>
    <w:rPr>
      <w:rFonts w:ascii="Arial" w:eastAsia="Times New Roman" w:hAnsi="Arial"/>
      <w:sz w:val="22"/>
      <w:lang w:eastAsia="en-US"/>
    </w:rPr>
  </w:style>
  <w:style w:type="table" w:styleId="TableGridLight">
    <w:name w:val="Grid Table Light"/>
    <w:basedOn w:val="TableNormal"/>
    <w:uiPriority w:val="40"/>
    <w:rsid w:val="00001C98"/>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Grid">
    <w:name w:val="Table Grid"/>
    <w:basedOn w:val="TableNormal"/>
    <w:uiPriority w:val="39"/>
    <w:rsid w:val="00990BC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526D13"/>
    <w:pPr>
      <w:widowControl w:val="0"/>
      <w:autoSpaceDE w:val="0"/>
      <w:autoSpaceDN w:val="0"/>
    </w:pPr>
    <w:rPr>
      <w:rFonts w:eastAsia="Arial" w:cs="Arial"/>
      <w:szCs w:val="22"/>
      <w:lang w:eastAsia="en-GB" w:bidi="en-GB"/>
    </w:rPr>
  </w:style>
  <w:style w:type="character" w:styleId="CommentReference">
    <w:name w:val="annotation reference"/>
    <w:basedOn w:val="DefaultParagraphFont"/>
    <w:uiPriority w:val="99"/>
    <w:semiHidden/>
    <w:unhideWhenUsed/>
    <w:rsid w:val="00A75738"/>
    <w:rPr>
      <w:sz w:val="16"/>
      <w:szCs w:val="16"/>
    </w:rPr>
  </w:style>
  <w:style w:type="paragraph" w:styleId="CommentText">
    <w:name w:val="annotation text"/>
    <w:basedOn w:val="Normal"/>
    <w:link w:val="CommentTextChar"/>
    <w:uiPriority w:val="99"/>
    <w:semiHidden/>
    <w:unhideWhenUsed/>
    <w:rsid w:val="00A75738"/>
    <w:rPr>
      <w:sz w:val="20"/>
    </w:rPr>
  </w:style>
  <w:style w:type="character" w:customStyle="1" w:styleId="CommentTextChar">
    <w:name w:val="Comment Text Char"/>
    <w:basedOn w:val="DefaultParagraphFont"/>
    <w:link w:val="CommentText"/>
    <w:uiPriority w:val="99"/>
    <w:semiHidden/>
    <w:rsid w:val="00A75738"/>
    <w:rPr>
      <w:rFonts w:ascii="Arial" w:eastAsia="Times New Roman" w:hAnsi="Arial"/>
      <w:lang w:eastAsia="en-US"/>
    </w:rPr>
  </w:style>
  <w:style w:type="paragraph" w:styleId="CommentSubject">
    <w:name w:val="annotation subject"/>
    <w:basedOn w:val="CommentText"/>
    <w:next w:val="CommentText"/>
    <w:link w:val="CommentSubjectChar"/>
    <w:uiPriority w:val="99"/>
    <w:semiHidden/>
    <w:unhideWhenUsed/>
    <w:rsid w:val="00A75738"/>
    <w:rPr>
      <w:b/>
      <w:bCs/>
    </w:rPr>
  </w:style>
  <w:style w:type="character" w:customStyle="1" w:styleId="CommentSubjectChar">
    <w:name w:val="Comment Subject Char"/>
    <w:basedOn w:val="CommentTextChar"/>
    <w:link w:val="CommentSubject"/>
    <w:uiPriority w:val="99"/>
    <w:semiHidden/>
    <w:rsid w:val="00A75738"/>
    <w:rPr>
      <w:rFonts w:ascii="Arial" w:eastAsia="Times New Roman" w:hAnsi="Arial"/>
      <w:b/>
      <w:bCs/>
      <w:lang w:eastAsia="en-US"/>
    </w:rPr>
  </w:style>
  <w:style w:type="character" w:styleId="FollowedHyperlink">
    <w:name w:val="FollowedHyperlink"/>
    <w:basedOn w:val="DefaultParagraphFont"/>
    <w:uiPriority w:val="99"/>
    <w:semiHidden/>
    <w:unhideWhenUsed/>
    <w:rsid w:val="00A7573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4344926">
      <w:bodyDiv w:val="1"/>
      <w:marLeft w:val="0"/>
      <w:marRight w:val="0"/>
      <w:marTop w:val="0"/>
      <w:marBottom w:val="0"/>
      <w:divBdr>
        <w:top w:val="none" w:sz="0" w:space="0" w:color="auto"/>
        <w:left w:val="none" w:sz="0" w:space="0" w:color="auto"/>
        <w:bottom w:val="none" w:sz="0" w:space="0" w:color="auto"/>
        <w:right w:val="none" w:sz="0" w:space="0" w:color="auto"/>
      </w:divBdr>
      <w:divsChild>
        <w:div w:id="1309089649">
          <w:marLeft w:val="0"/>
          <w:marRight w:val="0"/>
          <w:marTop w:val="0"/>
          <w:marBottom w:val="0"/>
          <w:divBdr>
            <w:top w:val="none" w:sz="0" w:space="0" w:color="auto"/>
            <w:left w:val="none" w:sz="0" w:space="0" w:color="auto"/>
            <w:bottom w:val="none" w:sz="0" w:space="0" w:color="auto"/>
            <w:right w:val="none" w:sz="0" w:space="0" w:color="auto"/>
          </w:divBdr>
          <w:divsChild>
            <w:div w:id="709648750">
              <w:marLeft w:val="-3075"/>
              <w:marRight w:val="0"/>
              <w:marTop w:val="0"/>
              <w:marBottom w:val="0"/>
              <w:divBdr>
                <w:top w:val="none" w:sz="0" w:space="0" w:color="auto"/>
                <w:left w:val="none" w:sz="0" w:space="0" w:color="auto"/>
                <w:bottom w:val="none" w:sz="0" w:space="0" w:color="auto"/>
                <w:right w:val="none" w:sz="0" w:space="0" w:color="auto"/>
              </w:divBdr>
              <w:divsChild>
                <w:div w:id="1770270631">
                  <w:marLeft w:val="3075"/>
                  <w:marRight w:val="0"/>
                  <w:marTop w:val="0"/>
                  <w:marBottom w:val="0"/>
                  <w:divBdr>
                    <w:top w:val="none" w:sz="0" w:space="0" w:color="auto"/>
                    <w:left w:val="none" w:sz="0" w:space="0" w:color="auto"/>
                    <w:bottom w:val="none" w:sz="0" w:space="0" w:color="auto"/>
                    <w:right w:val="none" w:sz="0" w:space="0" w:color="auto"/>
                  </w:divBdr>
                  <w:divsChild>
                    <w:div w:id="894126638">
                      <w:marLeft w:val="0"/>
                      <w:marRight w:val="0"/>
                      <w:marTop w:val="0"/>
                      <w:marBottom w:val="0"/>
                      <w:divBdr>
                        <w:top w:val="none" w:sz="0" w:space="0" w:color="auto"/>
                        <w:left w:val="none" w:sz="0" w:space="0" w:color="auto"/>
                        <w:bottom w:val="none" w:sz="0" w:space="0" w:color="auto"/>
                        <w:right w:val="none" w:sz="0" w:space="0" w:color="auto"/>
                      </w:divBdr>
                      <w:divsChild>
                        <w:div w:id="1690062871">
                          <w:marLeft w:val="-2550"/>
                          <w:marRight w:val="0"/>
                          <w:marTop w:val="0"/>
                          <w:marBottom w:val="0"/>
                          <w:divBdr>
                            <w:top w:val="none" w:sz="0" w:space="0" w:color="auto"/>
                            <w:left w:val="none" w:sz="0" w:space="0" w:color="auto"/>
                            <w:bottom w:val="none" w:sz="0" w:space="0" w:color="auto"/>
                            <w:right w:val="none" w:sz="0" w:space="0" w:color="auto"/>
                          </w:divBdr>
                          <w:divsChild>
                            <w:div w:id="1815175978">
                              <w:marLeft w:val="2550"/>
                              <w:marRight w:val="0"/>
                              <w:marTop w:val="0"/>
                              <w:marBottom w:val="0"/>
                              <w:divBdr>
                                <w:top w:val="none" w:sz="0" w:space="0" w:color="auto"/>
                                <w:left w:val="none" w:sz="0" w:space="0" w:color="auto"/>
                                <w:bottom w:val="none" w:sz="0" w:space="0" w:color="auto"/>
                                <w:right w:val="none" w:sz="0" w:space="0" w:color="auto"/>
                              </w:divBdr>
                              <w:divsChild>
                                <w:div w:id="1418210920">
                                  <w:marLeft w:val="3150"/>
                                  <w:marRight w:val="0"/>
                                  <w:marTop w:val="0"/>
                                  <w:marBottom w:val="0"/>
                                  <w:divBdr>
                                    <w:top w:val="none" w:sz="0" w:space="0" w:color="auto"/>
                                    <w:left w:val="none" w:sz="0" w:space="0" w:color="auto"/>
                                    <w:bottom w:val="none" w:sz="0" w:space="0" w:color="auto"/>
                                    <w:right w:val="none" w:sz="0" w:space="0" w:color="auto"/>
                                  </w:divBdr>
                                  <w:divsChild>
                                    <w:div w:id="1649895143">
                                      <w:marLeft w:val="0"/>
                                      <w:marRight w:val="0"/>
                                      <w:marTop w:val="0"/>
                                      <w:marBottom w:val="0"/>
                                      <w:divBdr>
                                        <w:top w:val="none" w:sz="0" w:space="0" w:color="auto"/>
                                        <w:left w:val="none" w:sz="0" w:space="0" w:color="auto"/>
                                        <w:bottom w:val="none" w:sz="0" w:space="0" w:color="auto"/>
                                        <w:right w:val="none" w:sz="0" w:space="0" w:color="auto"/>
                                      </w:divBdr>
                                      <w:divsChild>
                                        <w:div w:id="2131582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7671858">
      <w:bodyDiv w:val="1"/>
      <w:marLeft w:val="0"/>
      <w:marRight w:val="0"/>
      <w:marTop w:val="0"/>
      <w:marBottom w:val="0"/>
      <w:divBdr>
        <w:top w:val="none" w:sz="0" w:space="0" w:color="auto"/>
        <w:left w:val="none" w:sz="0" w:space="0" w:color="auto"/>
        <w:bottom w:val="none" w:sz="0" w:space="0" w:color="auto"/>
        <w:right w:val="none" w:sz="0" w:space="0" w:color="auto"/>
      </w:divBdr>
    </w:div>
    <w:div w:id="1432706726">
      <w:bodyDiv w:val="1"/>
      <w:marLeft w:val="0"/>
      <w:marRight w:val="0"/>
      <w:marTop w:val="0"/>
      <w:marBottom w:val="0"/>
      <w:divBdr>
        <w:top w:val="none" w:sz="0" w:space="0" w:color="auto"/>
        <w:left w:val="none" w:sz="0" w:space="0" w:color="auto"/>
        <w:bottom w:val="none" w:sz="0" w:space="0" w:color="auto"/>
        <w:right w:val="none" w:sz="0" w:space="0" w:color="auto"/>
      </w:divBdr>
    </w:div>
    <w:div w:id="1582444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yperlink" Target="mailto:access.fund@newdur.ac.uk"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02C15B-4A45-406D-9AED-AD3AFAD4AE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Pages>
  <Words>576</Words>
  <Characters>3286</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New College Durham</Company>
  <LinksUpToDate>false</LinksUpToDate>
  <CharactersWithSpaces>3855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NCD</dc:creator>
  <cp:lastModifiedBy>Karen Milne</cp:lastModifiedBy>
  <cp:revision>6</cp:revision>
  <cp:lastPrinted>2018-05-10T15:17:00Z</cp:lastPrinted>
  <dcterms:created xsi:type="dcterms:W3CDTF">2021-01-22T10:23:00Z</dcterms:created>
  <dcterms:modified xsi:type="dcterms:W3CDTF">2021-05-17T10:41:00Z</dcterms:modified>
</cp:coreProperties>
</file>